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3A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 w14:paraId="4346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 w14:paraId="23464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 w14:paraId="1966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第一批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 w14:paraId="1F9BF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/>
          <w:lang w:val="en-US"/>
        </w:rPr>
      </w:pPr>
    </w:p>
    <w:p w14:paraId="088C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一、体检时间</w:t>
      </w:r>
    </w:p>
    <w:p w14:paraId="2FA0E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体检于2025年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2月28日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，体检名单及分数线在新疆税务局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网站（http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://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xinjiang.china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tax.gov.cn）公布，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具体体检时间以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电话通知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为准。</w:t>
      </w:r>
    </w:p>
    <w:p w14:paraId="4CC17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二、体检集合时间及地点</w:t>
      </w:r>
    </w:p>
    <w:p w14:paraId="4B97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通过面试进入体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人员，请于体检当日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0在华瑞大厦（天山区五星南路198号）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一楼大厅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集合，届时统一前往，请考生合理安排好行程，注意安全。</w:t>
      </w:r>
    </w:p>
    <w:p w14:paraId="2EC2B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三、注意事项</w:t>
      </w:r>
    </w:p>
    <w:p w14:paraId="4611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1.凡因考生本人隐瞒病史影响体检结果的，取消录用资格；在体检过程中有顶替体检或替换化验样本等作弊行为者，体检结果无效，取消录用资格。</w:t>
      </w:r>
    </w:p>
    <w:p w14:paraId="60DF7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2.考生须携带材料：身份证、面试准考证、黑色中性笔一支、近期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寸照片一张。</w:t>
      </w:r>
    </w:p>
    <w:p w14:paraId="6E622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3.体检前夕考生应注意休息，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勿熬夜，不要饮酒，避免剧烈运动。</w:t>
      </w:r>
    </w:p>
    <w:p w14:paraId="0B9B3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4.体检当天需进行采血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B超等检查，考生在受检前应禁食、禁水8-12小时。</w:t>
      </w:r>
    </w:p>
    <w:p w14:paraId="6C1E1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5.体检允许考生佩戴眼镜，矫正视力达到标准仍然视为有效体检结果。</w:t>
      </w:r>
    </w:p>
    <w:p w14:paraId="7EEF3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6.如服用特殊药物（如感冒药、消炎药等），请于体检当日告知医生。</w:t>
      </w:r>
    </w:p>
    <w:p w14:paraId="2A4E5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7.按照体检相关规定，若有需当日或当场复检的项目，将安排当日或当场复检，后续不接受该类复检申请。</w:t>
      </w:r>
    </w:p>
    <w:p w14:paraId="0DAD9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8.体检医师可根据实际需要，增加必要的检查、检验项目，考生应积极配合医师检查。</w:t>
      </w:r>
    </w:p>
    <w:p w14:paraId="31778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.体检考生务必准时自行前往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集合地点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，严禁他人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陪同。</w:t>
      </w:r>
    </w:p>
    <w:p w14:paraId="40A8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四、体检结果通知</w:t>
      </w:r>
    </w:p>
    <w:p w14:paraId="10042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体检结果将于3个工作日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反馈。</w:t>
      </w:r>
    </w:p>
    <w:sectPr>
      <w:pgSz w:w="11906" w:h="16838"/>
      <w:pgMar w:top="1247" w:right="136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00D1F"/>
    <w:rsid w:val="000D1521"/>
    <w:rsid w:val="0018556D"/>
    <w:rsid w:val="0025643B"/>
    <w:rsid w:val="003772E4"/>
    <w:rsid w:val="0040275F"/>
    <w:rsid w:val="006211E0"/>
    <w:rsid w:val="007468EE"/>
    <w:rsid w:val="00C85AC0"/>
    <w:rsid w:val="00D83FDA"/>
    <w:rsid w:val="00E81324"/>
    <w:rsid w:val="00E906A1"/>
    <w:rsid w:val="02D73C5C"/>
    <w:rsid w:val="03415BF8"/>
    <w:rsid w:val="09CD4E98"/>
    <w:rsid w:val="0B2F52B1"/>
    <w:rsid w:val="0B9A25B5"/>
    <w:rsid w:val="0D4B0E75"/>
    <w:rsid w:val="14B34A6C"/>
    <w:rsid w:val="17407347"/>
    <w:rsid w:val="17F97CDA"/>
    <w:rsid w:val="1A27736B"/>
    <w:rsid w:val="1D43296A"/>
    <w:rsid w:val="1D8A0220"/>
    <w:rsid w:val="201F7350"/>
    <w:rsid w:val="22D13C47"/>
    <w:rsid w:val="2A2C28A2"/>
    <w:rsid w:val="2C706135"/>
    <w:rsid w:val="30A06691"/>
    <w:rsid w:val="31B52313"/>
    <w:rsid w:val="375533DF"/>
    <w:rsid w:val="40B37C79"/>
    <w:rsid w:val="546E1A34"/>
    <w:rsid w:val="56DE4D08"/>
    <w:rsid w:val="5AB9705D"/>
    <w:rsid w:val="5E93528E"/>
    <w:rsid w:val="5F2C14C3"/>
    <w:rsid w:val="60BE71E7"/>
    <w:rsid w:val="661F7EEE"/>
    <w:rsid w:val="6C254390"/>
    <w:rsid w:val="6D915781"/>
    <w:rsid w:val="6FD00D1F"/>
    <w:rsid w:val="756C3545"/>
    <w:rsid w:val="78C412DB"/>
    <w:rsid w:val="79A669A3"/>
    <w:rsid w:val="7DB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582</Characters>
  <Lines>4</Lines>
  <Paragraphs>1</Paragraphs>
  <TotalTime>4</TotalTime>
  <ScaleCrop>false</ScaleCrop>
  <LinksUpToDate>false</LinksUpToDate>
  <CharactersWithSpaces>582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s</cp:lastModifiedBy>
  <cp:lastPrinted>2024-02-28T02:21:00Z</cp:lastPrinted>
  <dcterms:modified xsi:type="dcterms:W3CDTF">2025-02-27T04:03:33Z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1E52E184229947938D90B0B36380C3B4_13</vt:lpwstr>
  </property>
  <property fmtid="{D5CDD505-2E9C-101B-9397-08002B2CF9AE}" pid="4" name="KSOTemplateDocerSaveRecord">
    <vt:lpwstr>eyJoZGlkIjoiOWYwYWM3YTM4ZmY1YTg0MzgxMzVjNmM0Y2ZhMjE3NTgifQ==</vt:lpwstr>
  </property>
</Properties>
</file>