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/>
          <w:spacing w:val="-20"/>
          <w:sz w:val="44"/>
          <w:szCs w:val="44"/>
          <w:lang w:eastAsia="zh-CN"/>
        </w:rPr>
      </w:pPr>
      <w:bookmarkStart w:id="9" w:name="_GoBack"/>
      <w:bookmarkEnd w:id="9"/>
      <w:bookmarkStart w:id="0" w:name="swjgMc"/>
      <w:bookmarkEnd w:id="0"/>
      <w:r>
        <w:rPr>
          <w:rFonts w:hint="eastAsia" w:ascii="宋体" w:hAnsi="宋体"/>
          <w:spacing w:val="-20"/>
          <w:sz w:val="44"/>
          <w:szCs w:val="44"/>
          <w:lang w:eastAsia="zh-CN"/>
        </w:rPr>
        <w:t>国家税务总局乌鲁木齐市税务局稽查局</w:t>
      </w:r>
    </w:p>
    <w:p>
      <w:pPr>
        <w:jc w:val="center"/>
        <w:rPr>
          <w:rFonts w:hint="eastAsia" w:ascii="宋体" w:hAnsi="宋体"/>
          <w:spacing w:val="20"/>
          <w:sz w:val="52"/>
          <w:szCs w:val="52"/>
        </w:rPr>
      </w:pPr>
      <w:r>
        <w:rPr>
          <w:rFonts w:hint="eastAsia" w:ascii="宋体" w:hAnsi="宋体"/>
          <w:spacing w:val="20"/>
          <w:sz w:val="52"/>
          <w:szCs w:val="52"/>
        </w:rPr>
        <w:t>税务检查通知书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wszg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乌税稽检通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〔2024〕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66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2" w:name="nsrmc"/>
      <w:bookmarkEnd w:id="2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新疆财帛丰盈信息咨询服务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：（纳税人识别号：</w:t>
      </w:r>
      <w:bookmarkStart w:id="3" w:name="nsrsbh"/>
      <w:bookmarkEnd w:id="3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91650109MA7G25XK2H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</w:p>
    <w:p>
      <w:pPr>
        <w:ind w:firstLine="707" w:firstLineChars="22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根据《中华人民共和国税收征收管理法》第五十四条规定，决定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派</w:t>
      </w:r>
      <w:bookmarkStart w:id="4" w:name="jcryzw"/>
      <w:bookmarkEnd w:id="4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张树宝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（税务检查证号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新税稽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6501190056）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刘雯雯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（税务检查证号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新税稽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6501190030）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等人，自</w:t>
      </w:r>
      <w:bookmarkStart w:id="5" w:name="jcrqqf"/>
      <w:bookmarkEnd w:id="5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起对你（单位）</w:t>
      </w:r>
      <w:bookmarkStart w:id="6" w:name="jcssqjqf"/>
      <w:bookmarkEnd w:id="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bookmarkStart w:id="7" w:name="jcssqjzf"/>
      <w:bookmarkEnd w:id="7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期间（如检查发现此期间以外明显的税收违法嫌疑或线索不受此限）涉税情况进行检查。届时请依法接受检查，如实反映情况，提供有关资料。</w:t>
      </w:r>
    </w:p>
    <w:p>
      <w:pPr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tabs>
          <w:tab w:val="left" w:pos="7513"/>
        </w:tabs>
        <w:wordWrap w:val="0"/>
        <w:ind w:right="32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bookmarkStart w:id="8" w:name="czrq1zw"/>
      <w:bookmarkEnd w:id="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国家税务总局乌鲁木齐市税务局稽查局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ind w:right="320"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告知：税务机关派出的人员进行税务检查时，应当出示税务检查证和税务检查通知书，并有责任为被检查人保守秘密；未出示税务检查证和税务检查通知书的，被检查人有权拒绝检查。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474" w:bottom="1701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1531" w:y="22"/>
      <w:ind w:left="-4253" w:leftChars="-2025" w:firstLine="4250" w:firstLineChars="1518"/>
      <w:rPr>
        <w:rStyle w:val="10"/>
        <w:sz w:val="28"/>
        <w:szCs w:val="28"/>
      </w:rPr>
    </w:pP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  <w:lang/>
      </w:rPr>
      <w:t>- 2 -</w:t>
    </w:r>
    <w:r>
      <w:rPr>
        <w:rStyle w:val="10"/>
        <w:sz w:val="28"/>
        <w:szCs w:val="28"/>
      </w:rPr>
      <w:fldChar w:fldCharType="end"/>
    </w:r>
  </w:p>
  <w:p>
    <w:pPr>
      <w:pStyle w:val="6"/>
      <w:ind w:right="360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8F"/>
    <w:rsid w:val="0006450A"/>
    <w:rsid w:val="0007134B"/>
    <w:rsid w:val="000A600D"/>
    <w:rsid w:val="000B41CE"/>
    <w:rsid w:val="000D1734"/>
    <w:rsid w:val="00104722"/>
    <w:rsid w:val="001062D5"/>
    <w:rsid w:val="00142E63"/>
    <w:rsid w:val="001C2833"/>
    <w:rsid w:val="001D4A77"/>
    <w:rsid w:val="001E2B6E"/>
    <w:rsid w:val="00220615"/>
    <w:rsid w:val="00245B46"/>
    <w:rsid w:val="00253FDD"/>
    <w:rsid w:val="00282334"/>
    <w:rsid w:val="00283482"/>
    <w:rsid w:val="00294074"/>
    <w:rsid w:val="002A3915"/>
    <w:rsid w:val="002B10A9"/>
    <w:rsid w:val="002B64E0"/>
    <w:rsid w:val="003017F4"/>
    <w:rsid w:val="003068B0"/>
    <w:rsid w:val="00310D6E"/>
    <w:rsid w:val="0031717E"/>
    <w:rsid w:val="0032764B"/>
    <w:rsid w:val="00342A79"/>
    <w:rsid w:val="003549C1"/>
    <w:rsid w:val="00355F20"/>
    <w:rsid w:val="00356AC1"/>
    <w:rsid w:val="00357CE2"/>
    <w:rsid w:val="003728CF"/>
    <w:rsid w:val="003B41A3"/>
    <w:rsid w:val="0040341F"/>
    <w:rsid w:val="004100E2"/>
    <w:rsid w:val="00417364"/>
    <w:rsid w:val="004C6277"/>
    <w:rsid w:val="004D2C3D"/>
    <w:rsid w:val="004D42A4"/>
    <w:rsid w:val="004E668E"/>
    <w:rsid w:val="004F139D"/>
    <w:rsid w:val="004F602D"/>
    <w:rsid w:val="00505F4C"/>
    <w:rsid w:val="00532CE5"/>
    <w:rsid w:val="00540313"/>
    <w:rsid w:val="0057693D"/>
    <w:rsid w:val="00594703"/>
    <w:rsid w:val="005C347A"/>
    <w:rsid w:val="005D55E2"/>
    <w:rsid w:val="005E1DA0"/>
    <w:rsid w:val="00604BAC"/>
    <w:rsid w:val="00607499"/>
    <w:rsid w:val="006078BD"/>
    <w:rsid w:val="00624C02"/>
    <w:rsid w:val="00635B68"/>
    <w:rsid w:val="00673117"/>
    <w:rsid w:val="00681746"/>
    <w:rsid w:val="0068490B"/>
    <w:rsid w:val="006971CB"/>
    <w:rsid w:val="006A002B"/>
    <w:rsid w:val="006B7CF3"/>
    <w:rsid w:val="007772E6"/>
    <w:rsid w:val="0078041A"/>
    <w:rsid w:val="00784DA0"/>
    <w:rsid w:val="007A61A8"/>
    <w:rsid w:val="007E5BA0"/>
    <w:rsid w:val="00800A24"/>
    <w:rsid w:val="00813FB2"/>
    <w:rsid w:val="0082312A"/>
    <w:rsid w:val="00827414"/>
    <w:rsid w:val="008421B0"/>
    <w:rsid w:val="00845436"/>
    <w:rsid w:val="008946E0"/>
    <w:rsid w:val="008D0D51"/>
    <w:rsid w:val="008F3063"/>
    <w:rsid w:val="00901AFB"/>
    <w:rsid w:val="00922E13"/>
    <w:rsid w:val="00947C34"/>
    <w:rsid w:val="00961B25"/>
    <w:rsid w:val="00962F92"/>
    <w:rsid w:val="00985AA0"/>
    <w:rsid w:val="009B1E3E"/>
    <w:rsid w:val="009B6A81"/>
    <w:rsid w:val="009C2708"/>
    <w:rsid w:val="009D67BF"/>
    <w:rsid w:val="009E7C84"/>
    <w:rsid w:val="00A44B9A"/>
    <w:rsid w:val="00A56D96"/>
    <w:rsid w:val="00A93420"/>
    <w:rsid w:val="00AC113E"/>
    <w:rsid w:val="00AC1BA7"/>
    <w:rsid w:val="00AE3B6C"/>
    <w:rsid w:val="00AF362E"/>
    <w:rsid w:val="00BA263E"/>
    <w:rsid w:val="00BC123C"/>
    <w:rsid w:val="00C17E53"/>
    <w:rsid w:val="00C27963"/>
    <w:rsid w:val="00C35257"/>
    <w:rsid w:val="00C41C46"/>
    <w:rsid w:val="00C43F65"/>
    <w:rsid w:val="00C45161"/>
    <w:rsid w:val="00C46F62"/>
    <w:rsid w:val="00C51B2C"/>
    <w:rsid w:val="00C60189"/>
    <w:rsid w:val="00C7211A"/>
    <w:rsid w:val="00CB08F1"/>
    <w:rsid w:val="00CC55F6"/>
    <w:rsid w:val="00CC6FC4"/>
    <w:rsid w:val="00D10004"/>
    <w:rsid w:val="00D147B2"/>
    <w:rsid w:val="00D25473"/>
    <w:rsid w:val="00D446E3"/>
    <w:rsid w:val="00D50733"/>
    <w:rsid w:val="00D50994"/>
    <w:rsid w:val="00E024C5"/>
    <w:rsid w:val="00E1070B"/>
    <w:rsid w:val="00E24CE3"/>
    <w:rsid w:val="00E53B31"/>
    <w:rsid w:val="00E743D7"/>
    <w:rsid w:val="00E75276"/>
    <w:rsid w:val="00E8092A"/>
    <w:rsid w:val="00E879D8"/>
    <w:rsid w:val="00E90B94"/>
    <w:rsid w:val="00E942EE"/>
    <w:rsid w:val="00ED6313"/>
    <w:rsid w:val="00EF2CDC"/>
    <w:rsid w:val="00F02920"/>
    <w:rsid w:val="00F12C2F"/>
    <w:rsid w:val="00F24818"/>
    <w:rsid w:val="00F37818"/>
    <w:rsid w:val="00F430BB"/>
    <w:rsid w:val="00F54166"/>
    <w:rsid w:val="00F94F3B"/>
    <w:rsid w:val="00FC4C1D"/>
    <w:rsid w:val="00FD428F"/>
    <w:rsid w:val="00FD725A"/>
    <w:rsid w:val="118C7900"/>
    <w:rsid w:val="2BBA5668"/>
    <w:rsid w:val="37454C1B"/>
    <w:rsid w:val="3A23741D"/>
    <w:rsid w:val="3DD010B3"/>
    <w:rsid w:val="41D12CA4"/>
    <w:rsid w:val="516539F5"/>
    <w:rsid w:val="54412883"/>
    <w:rsid w:val="58FF575A"/>
    <w:rsid w:val="5A786212"/>
    <w:rsid w:val="5F440510"/>
    <w:rsid w:val="627500A1"/>
    <w:rsid w:val="634F4E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keepNext/>
      <w:keepLines/>
      <w:widowControl/>
      <w:overflowPunct w:val="0"/>
      <w:autoSpaceDE w:val="0"/>
      <w:autoSpaceDN w:val="0"/>
      <w:adjustRightInd w:val="0"/>
      <w:snapToGrid w:val="0"/>
      <w:spacing w:after="120" w:line="100" w:lineRule="atLeast"/>
      <w:textAlignment w:val="baseline"/>
      <w:outlineLvl w:val="2"/>
    </w:pPr>
    <w:rPr>
      <w:rFonts w:ascii="宋体" w:hAnsi="宋体"/>
      <w:b/>
      <w:kern w:val="0"/>
      <w:sz w:val="28"/>
      <w:szCs w:val="28"/>
      <w:lang w:val="en-GB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ody Text"/>
    <w:basedOn w:val="1"/>
    <w:link w:val="12"/>
    <w:uiPriority w:val="0"/>
    <w:pPr>
      <w:spacing w:after="120"/>
    </w:p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  <w:style w:type="character" w:customStyle="1" w:styleId="11">
    <w:name w:val="标题 3 Char"/>
    <w:link w:val="2"/>
    <w:uiPriority w:val="0"/>
    <w:rPr>
      <w:rFonts w:ascii="宋体" w:hAnsi="宋体" w:eastAsia="宋体"/>
      <w:b/>
      <w:sz w:val="28"/>
      <w:szCs w:val="28"/>
      <w:lang w:val="en-GB" w:eastAsia="zh-CN" w:bidi="ar-SA"/>
    </w:rPr>
  </w:style>
  <w:style w:type="character" w:customStyle="1" w:styleId="12">
    <w:name w:val="正文文本 Char"/>
    <w:link w:val="4"/>
    <w:uiPriority w:val="0"/>
    <w:rPr>
      <w:kern w:val="2"/>
      <w:sz w:val="21"/>
      <w:szCs w:val="24"/>
    </w:rPr>
  </w:style>
  <w:style w:type="character" w:customStyle="1" w:styleId="13">
    <w:name w:val="批注框文本 Char"/>
    <w:link w:val="5"/>
    <w:uiPriority w:val="0"/>
    <w:rPr>
      <w:kern w:val="2"/>
      <w:sz w:val="18"/>
      <w:szCs w:val="18"/>
    </w:rPr>
  </w:style>
  <w:style w:type="character" w:customStyle="1" w:styleId="14">
    <w:name w:val="页脚 Char"/>
    <w:link w:val="6"/>
    <w:uiPriority w:val="99"/>
    <w:rPr>
      <w:kern w:val="2"/>
      <w:sz w:val="18"/>
      <w:szCs w:val="18"/>
    </w:rPr>
  </w:style>
  <w:style w:type="character" w:customStyle="1" w:styleId="15">
    <w:name w:val="页眉 Char"/>
    <w:link w:val="7"/>
    <w:uiPriority w:val="0"/>
    <w:rPr>
      <w:kern w:val="2"/>
      <w:sz w:val="18"/>
      <w:szCs w:val="18"/>
    </w:rPr>
  </w:style>
  <w:style w:type="paragraph" w:customStyle="1" w:styleId="16">
    <w:name w:val="正文 表名"/>
    <w:basedOn w:val="1"/>
    <w:uiPriority w:val="0"/>
    <w:pPr>
      <w:widowControl/>
      <w:spacing w:line="360" w:lineRule="auto"/>
      <w:jc w:val="center"/>
      <w:outlineLvl w:val="3"/>
    </w:pPr>
    <w:rPr>
      <w:rFonts w:ascii="Arial" w:hAnsi="Arial" w:eastAsia="华文中宋" w:cs="宋体"/>
      <w:b/>
      <w:bCs/>
      <w:kern w:val="0"/>
      <w:sz w:val="30"/>
      <w:szCs w:val="20"/>
    </w:rPr>
  </w:style>
  <w:style w:type="paragraph" w:customStyle="1" w:styleId="17">
    <w:name w:val="正文 居中加粗"/>
    <w:basedOn w:val="1"/>
    <w:uiPriority w:val="0"/>
    <w:pPr>
      <w:widowControl/>
      <w:spacing w:line="360" w:lineRule="auto"/>
      <w:jc w:val="center"/>
    </w:pPr>
    <w:rPr>
      <w:rFonts w:ascii="Arial" w:hAnsi="Arial" w:cs="宋体"/>
      <w:b/>
      <w:bCs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N/A</Company>
  <Pages>1</Pages>
  <Words>32</Words>
  <Characters>184</Characters>
  <Lines>1</Lines>
  <Paragraphs>1</Paragraphs>
  <TotalTime>8</TotalTime>
  <ScaleCrop>false</ScaleCrop>
  <LinksUpToDate>false</LinksUpToDate>
  <CharactersWithSpaces>215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2011-12-12T05:54:00Z</dcterms:created>
  <dc:creator>zhanghuan</dc:creator>
  <cp:lastModifiedBy>user</cp:lastModifiedBy>
  <dcterms:modified xsi:type="dcterms:W3CDTF">2024-04-11T08:44:11Z</dcterms:modified>
  <dc:title>国家税务总局乌鲁木齐市税务局稽查局</dc:title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9DF69C64CEF8451EAF08ED4C28BCFC74_13</vt:lpwstr>
  </property>
</Properties>
</file>