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C7" w:rsidRPr="007A6726" w:rsidRDefault="005D72D1" w:rsidP="007A6726">
      <w:pPr>
        <w:adjustRightInd w:val="0"/>
        <w:snapToGrid w:val="0"/>
        <w:spacing w:beforeLines="100" w:line="360" w:lineRule="auto"/>
        <w:jc w:val="center"/>
        <w:outlineLvl w:val="0"/>
        <w:rPr>
          <w:rFonts w:ascii="黑体" w:eastAsia="黑体"/>
          <w:sz w:val="32"/>
          <w:szCs w:val="32"/>
        </w:rPr>
      </w:pPr>
      <w:bookmarkStart w:id="0" w:name="_Toc422300048"/>
      <w:r w:rsidRPr="007A6726">
        <w:rPr>
          <w:rFonts w:ascii="黑体" w:eastAsia="黑体" w:hint="eastAsia"/>
          <w:sz w:val="32"/>
          <w:szCs w:val="32"/>
        </w:rPr>
        <w:t xml:space="preserve"> </w:t>
      </w:r>
      <w:r w:rsidR="00AE1B46" w:rsidRPr="007A6726">
        <w:rPr>
          <w:rFonts w:ascii="黑体" w:eastAsia="黑体"/>
          <w:sz w:val="32"/>
          <w:szCs w:val="32"/>
        </w:rPr>
        <w:t>1.</w:t>
      </w:r>
      <w:r w:rsidRPr="007A6726">
        <w:rPr>
          <w:rFonts w:ascii="黑体" w:eastAsia="黑体" w:hint="eastAsia"/>
          <w:sz w:val="32"/>
          <w:szCs w:val="32"/>
        </w:rPr>
        <w:t xml:space="preserve"> </w:t>
      </w:r>
      <w:r w:rsidR="00D75DC7" w:rsidRPr="007A6726">
        <w:rPr>
          <w:rFonts w:ascii="黑体" w:eastAsia="黑体" w:hint="eastAsia"/>
          <w:sz w:val="32"/>
          <w:szCs w:val="32"/>
        </w:rPr>
        <w:t>企业印制发票</w:t>
      </w:r>
      <w:bookmarkStart w:id="1" w:name="_GoBack"/>
      <w:bookmarkEnd w:id="1"/>
      <w:r w:rsidR="00D75DC7" w:rsidRPr="007A6726">
        <w:rPr>
          <w:rFonts w:ascii="黑体" w:eastAsia="黑体" w:hint="eastAsia"/>
          <w:sz w:val="32"/>
          <w:szCs w:val="32"/>
        </w:rPr>
        <w:t>审批</w:t>
      </w:r>
      <w:bookmarkEnd w:id="0"/>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一、适用范围</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本指南适用于企业印制发票审批申请和办理。</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979"/>
        <w:gridCol w:w="1537"/>
        <w:gridCol w:w="1592"/>
      </w:tblGrid>
      <w:tr w:rsidR="00EE4FE0" w:rsidRPr="007A6726" w:rsidTr="00041280">
        <w:trPr>
          <w:jc w:val="center"/>
        </w:trPr>
        <w:tc>
          <w:tcPr>
            <w:tcW w:w="1414" w:type="dxa"/>
            <w:vAlign w:val="center"/>
          </w:tcPr>
          <w:p w:rsidR="00D75DC7" w:rsidRPr="007A6726" w:rsidRDefault="00D75DC7" w:rsidP="00041280">
            <w:pPr>
              <w:jc w:val="center"/>
              <w:rPr>
                <w:b/>
              </w:rPr>
            </w:pPr>
            <w:r w:rsidRPr="007A6726">
              <w:rPr>
                <w:rFonts w:hint="eastAsia"/>
                <w:b/>
              </w:rPr>
              <w:t>项目编码</w:t>
            </w:r>
          </w:p>
        </w:tc>
        <w:tc>
          <w:tcPr>
            <w:tcW w:w="3979" w:type="dxa"/>
            <w:vAlign w:val="center"/>
          </w:tcPr>
          <w:p w:rsidR="00D75DC7" w:rsidRPr="007A6726" w:rsidRDefault="00D75DC7" w:rsidP="00041280">
            <w:pPr>
              <w:jc w:val="center"/>
              <w:rPr>
                <w:b/>
              </w:rPr>
            </w:pPr>
            <w:r w:rsidRPr="007A6726">
              <w:rPr>
                <w:rFonts w:hint="eastAsia"/>
                <w:b/>
              </w:rPr>
              <w:t>项目名称</w:t>
            </w:r>
          </w:p>
        </w:tc>
        <w:tc>
          <w:tcPr>
            <w:tcW w:w="1537" w:type="dxa"/>
            <w:vAlign w:val="center"/>
          </w:tcPr>
          <w:p w:rsidR="00D75DC7" w:rsidRPr="007A6726" w:rsidRDefault="00D75DC7" w:rsidP="00041280">
            <w:pPr>
              <w:jc w:val="center"/>
              <w:rPr>
                <w:b/>
              </w:rPr>
            </w:pPr>
            <w:r w:rsidRPr="007A6726">
              <w:rPr>
                <w:rFonts w:hint="eastAsia"/>
                <w:b/>
              </w:rPr>
              <w:t>子项名称</w:t>
            </w:r>
          </w:p>
        </w:tc>
        <w:tc>
          <w:tcPr>
            <w:tcW w:w="1592" w:type="dxa"/>
            <w:vAlign w:val="center"/>
          </w:tcPr>
          <w:p w:rsidR="00D75DC7" w:rsidRPr="007A6726" w:rsidRDefault="00D75DC7" w:rsidP="00041280">
            <w:pPr>
              <w:jc w:val="center"/>
              <w:rPr>
                <w:b/>
              </w:rPr>
            </w:pPr>
            <w:r w:rsidRPr="007A6726">
              <w:rPr>
                <w:rFonts w:hint="eastAsia"/>
                <w:b/>
              </w:rPr>
              <w:t>审批类别</w:t>
            </w:r>
          </w:p>
        </w:tc>
      </w:tr>
      <w:tr w:rsidR="00EE4FE0" w:rsidRPr="007A6726" w:rsidTr="00041280">
        <w:trPr>
          <w:jc w:val="center"/>
        </w:trPr>
        <w:tc>
          <w:tcPr>
            <w:tcW w:w="1414" w:type="dxa"/>
            <w:vAlign w:val="center"/>
          </w:tcPr>
          <w:p w:rsidR="00D75DC7" w:rsidRPr="007A6726" w:rsidRDefault="00D75DC7" w:rsidP="00041280">
            <w:r w:rsidRPr="007A6726">
              <w:rPr>
                <w:rFonts w:hint="eastAsia"/>
              </w:rPr>
              <w:t>24001</w:t>
            </w:r>
          </w:p>
        </w:tc>
        <w:tc>
          <w:tcPr>
            <w:tcW w:w="3979" w:type="dxa"/>
            <w:vAlign w:val="center"/>
          </w:tcPr>
          <w:p w:rsidR="00D75DC7" w:rsidRPr="007A6726" w:rsidRDefault="00D75DC7" w:rsidP="00041280">
            <w:r w:rsidRPr="007A6726">
              <w:rPr>
                <w:rFonts w:hint="eastAsia"/>
              </w:rPr>
              <w:t>企业印制发票审批</w:t>
            </w:r>
          </w:p>
        </w:tc>
        <w:tc>
          <w:tcPr>
            <w:tcW w:w="1537" w:type="dxa"/>
            <w:vAlign w:val="center"/>
          </w:tcPr>
          <w:p w:rsidR="00D75DC7" w:rsidRPr="007A6726" w:rsidRDefault="00D75DC7" w:rsidP="00041280">
            <w:r w:rsidRPr="007A6726">
              <w:rPr>
                <w:rFonts w:hint="eastAsia"/>
              </w:rPr>
              <w:t>无</w:t>
            </w:r>
          </w:p>
        </w:tc>
        <w:tc>
          <w:tcPr>
            <w:tcW w:w="1592" w:type="dxa"/>
            <w:vAlign w:val="center"/>
          </w:tcPr>
          <w:p w:rsidR="00D75DC7" w:rsidRPr="007A6726" w:rsidRDefault="00D75DC7" w:rsidP="00041280">
            <w:r w:rsidRPr="007A6726">
              <w:rPr>
                <w:rFonts w:hint="eastAsia"/>
              </w:rPr>
              <w:t>行政许可</w:t>
            </w:r>
          </w:p>
        </w:tc>
      </w:tr>
    </w:tbl>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三、办理依据</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中华人民共和国税收征收管理法》第22条：“增值税专用发票由国务院税务主管部门指定的企业印制；其他发票，按照国务院税务主管部门的规定，分别由省、自治区、直辖市国家税务局、地方税务局指定企业印制。未经前款规定的税务机关指定，不得印制发票。”</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中华人民共和国发票管理办法》第7条：“增值税专用发票由国务院税务主管部门确定的企业印制；其他发票，按照国务院税务主管部门的规定，分别由省、自治区、直辖市税务机关确定的企业印制。禁止私自印制、伪造、变造发票。”</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中华人民共和国发票管理办法》第8条：“印制发票的企业应当具备下列条件：（一）取得印刷经营许可证和营业执照；（二）设备、技术水平能够满足印刷发票的需要；（三）有健全的财务制度和严格的质量监督、安全管理、保密制度。税务机关应当以招标方式确定印制发票的企业，并发给发票准印证。”</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4.《中华人民共和国发票管理办法》第14条：“</w:t>
      </w:r>
      <w:r w:rsidRPr="007A6726">
        <w:rPr>
          <w:rFonts w:ascii="宋体" w:hAnsi="宋体"/>
          <w:kern w:val="0"/>
          <w:sz w:val="24"/>
          <w:szCs w:val="24"/>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指定的印制发票的企业印制。禁止在境外印制发票。”</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5.《国家税务总局关于更新税务行政许可事项目录的公告》（国家税务总局公告2016年第10号）全文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6.《国家税务总局关于税务行政许可若干问题的公告》（国家税务总局公告2016年第11号）全文</w:t>
      </w:r>
    </w:p>
    <w:p w:rsidR="00CB4A4D" w:rsidRPr="007A6726" w:rsidRDefault="00150BE1" w:rsidP="00CB4A4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lastRenderedPageBreak/>
        <w:t>7.《国家税务总局关于简化税务行政许可事项办理程序的公告</w:t>
      </w:r>
      <w:r w:rsidR="002972AB" w:rsidRPr="007A6726">
        <w:rPr>
          <w:rFonts w:ascii="宋体" w:hAnsi="宋体" w:hint="eastAsia"/>
          <w:kern w:val="0"/>
          <w:sz w:val="24"/>
          <w:szCs w:val="24"/>
        </w:rPr>
        <w:t>》</w:t>
      </w:r>
      <w:r w:rsidRPr="007A6726">
        <w:rPr>
          <w:rFonts w:ascii="宋体" w:hAnsi="宋体" w:hint="eastAsia"/>
          <w:kern w:val="0"/>
          <w:sz w:val="24"/>
          <w:szCs w:val="24"/>
        </w:rPr>
        <w:t>（国家税务总局公告201</w:t>
      </w:r>
      <w:r w:rsidRPr="007A6726">
        <w:rPr>
          <w:rFonts w:ascii="宋体" w:hAnsi="宋体"/>
          <w:kern w:val="0"/>
          <w:sz w:val="24"/>
          <w:szCs w:val="24"/>
        </w:rPr>
        <w:t>7</w:t>
      </w:r>
      <w:r w:rsidRPr="007A6726">
        <w:rPr>
          <w:rFonts w:ascii="宋体" w:hAnsi="宋体" w:hint="eastAsia"/>
          <w:kern w:val="0"/>
          <w:sz w:val="24"/>
          <w:szCs w:val="24"/>
        </w:rPr>
        <w:t>年第</w:t>
      </w:r>
      <w:r w:rsidRPr="007A6726">
        <w:rPr>
          <w:rFonts w:ascii="宋体" w:hAnsi="宋体"/>
          <w:kern w:val="0"/>
          <w:sz w:val="24"/>
          <w:szCs w:val="24"/>
        </w:rPr>
        <w:t>2</w:t>
      </w:r>
      <w:r w:rsidRPr="007A6726">
        <w:rPr>
          <w:rFonts w:ascii="宋体" w:hAnsi="宋体" w:hint="eastAsia"/>
          <w:kern w:val="0"/>
          <w:sz w:val="24"/>
          <w:szCs w:val="24"/>
        </w:rPr>
        <w:t>1号</w:t>
      </w:r>
      <w:r w:rsidR="002972AB" w:rsidRPr="007A6726">
        <w:rPr>
          <w:rFonts w:ascii="宋体" w:hAnsi="宋体" w:hint="eastAsia"/>
          <w:kern w:val="0"/>
          <w:sz w:val="24"/>
          <w:szCs w:val="24"/>
        </w:rPr>
        <w:t>）</w:t>
      </w:r>
      <w:r w:rsidRPr="007A6726">
        <w:rPr>
          <w:rFonts w:ascii="宋体" w:hAnsi="宋体" w:hint="eastAsia"/>
          <w:kern w:val="0"/>
          <w:sz w:val="24"/>
          <w:szCs w:val="24"/>
        </w:rPr>
        <w:t>全文</w:t>
      </w:r>
    </w:p>
    <w:p w:rsidR="00D86ADD" w:rsidRPr="007A6726" w:rsidRDefault="00D86ADD" w:rsidP="00CB4A4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8.《国家税务总局关于修改部分税收规范性文件的公告》国家税务总局公告2018年第31号）全文</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四、受理机构</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增值税专用发票的印制由国家税务总局指定部门受理。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其他发票由</w:t>
      </w:r>
      <w:r w:rsidR="00CB4A4D" w:rsidRPr="007A6726">
        <w:rPr>
          <w:rFonts w:ascii="宋体" w:hAnsi="宋体" w:hint="eastAsia"/>
          <w:kern w:val="0"/>
          <w:sz w:val="24"/>
          <w:szCs w:val="24"/>
        </w:rPr>
        <w:t>国家税务总局新疆维吾尔自治区</w:t>
      </w:r>
      <w:r w:rsidR="00C237C7" w:rsidRPr="007A6726">
        <w:rPr>
          <w:rFonts w:ascii="宋体" w:hAnsi="宋体"/>
          <w:kern w:val="0"/>
          <w:sz w:val="24"/>
          <w:szCs w:val="24"/>
        </w:rPr>
        <w:t>税务局</w:t>
      </w:r>
      <w:r w:rsidR="00040843" w:rsidRPr="007A6726">
        <w:rPr>
          <w:rFonts w:ascii="宋体" w:hAnsi="宋体" w:hint="eastAsia"/>
          <w:kern w:val="0"/>
          <w:sz w:val="24"/>
          <w:szCs w:val="24"/>
        </w:rPr>
        <w:t>征管</w:t>
      </w:r>
      <w:r w:rsidR="00040843" w:rsidRPr="007A6726">
        <w:rPr>
          <w:rFonts w:ascii="宋体" w:hAnsi="宋体"/>
          <w:kern w:val="0"/>
          <w:sz w:val="24"/>
          <w:szCs w:val="24"/>
        </w:rPr>
        <w:t>和科技发展处</w:t>
      </w:r>
      <w:r w:rsidRPr="007A6726">
        <w:rPr>
          <w:rFonts w:ascii="宋体" w:hAnsi="宋体" w:hint="eastAsia"/>
          <w:kern w:val="0"/>
          <w:sz w:val="24"/>
          <w:szCs w:val="24"/>
        </w:rPr>
        <w:t>受理。</w:t>
      </w:r>
    </w:p>
    <w:p w:rsidR="00150BE1" w:rsidRPr="007A6726" w:rsidRDefault="00150BE1" w:rsidP="00150BE1">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税务行政许可实施机关与申请人不在同一县（市、区）的，申请人可在规定的申请期限内，选择由其主管税务机关代为转报申请材料。代办转报不收取任何费用。</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五、决定机构</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增值税专用发票的印制由国家税务总局决定。</w:t>
      </w:r>
    </w:p>
    <w:p w:rsidR="008E0615" w:rsidRPr="007A6726" w:rsidRDefault="008E0615" w:rsidP="008E061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其他发票分别由省、自治区、直辖市税务局决定。</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六、审批数量</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具体审批数量，</w:t>
      </w:r>
      <w:r w:rsidRPr="007A6726">
        <w:rPr>
          <w:rFonts w:ascii="宋体" w:hAnsi="宋体" w:hint="eastAsia"/>
          <w:kern w:val="0"/>
          <w:sz w:val="24"/>
          <w:szCs w:val="24"/>
        </w:rPr>
        <w:t>根据税务机关</w:t>
      </w:r>
      <w:r w:rsidRPr="007A6726">
        <w:rPr>
          <w:rFonts w:ascii="宋体" w:hAnsi="宋体"/>
          <w:kern w:val="0"/>
          <w:sz w:val="24"/>
          <w:szCs w:val="24"/>
        </w:rPr>
        <w:t>公布</w:t>
      </w:r>
      <w:r w:rsidRPr="007A6726">
        <w:rPr>
          <w:rFonts w:ascii="宋体" w:hAnsi="宋体" w:hint="eastAsia"/>
          <w:kern w:val="0"/>
          <w:sz w:val="24"/>
          <w:szCs w:val="24"/>
        </w:rPr>
        <w:t>的相关公告确定</w:t>
      </w:r>
      <w:r w:rsidRPr="007A6726">
        <w:rPr>
          <w:rFonts w:ascii="宋体" w:hAnsi="宋体"/>
          <w:kern w:val="0"/>
          <w:sz w:val="24"/>
          <w:szCs w:val="24"/>
        </w:rPr>
        <w:t>。</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七、办事条件</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（一）申请人条件</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1．取得印刷经营许可证和营业执照；</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2．设备、技术水平能够满足印刷发票的需要；</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3．有健全的财务制度和严格的质量监督、安全管理、保密制度。</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（二）具备或符合如下条件的，准予批准：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具备或符合上述申请条件，提交资料齐全且符合法定形式的，增值税专用发票通过单一来源采购方式确定，其他发票通过招标方式确定。</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（三）有如下情形之一的，不予批准：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不符合印制发票企业条件或未通过招标。</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八、申请材料</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（一）申请材料清单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535"/>
        <w:gridCol w:w="1404"/>
        <w:gridCol w:w="701"/>
        <w:gridCol w:w="1281"/>
        <w:gridCol w:w="2126"/>
        <w:gridCol w:w="705"/>
      </w:tblGrid>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序号</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提交材料名称</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原件</w:t>
            </w:r>
            <w:r w:rsidRPr="007A6726">
              <w:rPr>
                <w:b/>
              </w:rPr>
              <w:t>/</w:t>
            </w:r>
            <w:r w:rsidRPr="007A6726">
              <w:rPr>
                <w:rFonts w:hint="eastAsia"/>
                <w:b/>
              </w:rPr>
              <w:t>复印件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份数</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纸质</w:t>
            </w:r>
            <w:r w:rsidRPr="007A6726">
              <w:rPr>
                <w:b/>
              </w:rPr>
              <w:t>/</w:t>
            </w:r>
            <w:r w:rsidRPr="007A6726">
              <w:rPr>
                <w:rFonts w:hint="eastAsia"/>
                <w:b/>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要求</w:t>
            </w:r>
          </w:p>
        </w:tc>
        <w:tc>
          <w:tcPr>
            <w:tcW w:w="70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rPr>
                <w:b/>
              </w:rPr>
            </w:pPr>
            <w:r w:rsidRPr="007A6726">
              <w:rPr>
                <w:rFonts w:hint="eastAsia"/>
                <w:b/>
              </w:rPr>
              <w:t>备注</w:t>
            </w:r>
          </w:p>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t>1</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《税务行政许可申请表》</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t>原件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纸质</w:t>
            </w:r>
            <w:r w:rsidRPr="007A6726">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网上预申请，提交电子格式申请</w:t>
            </w:r>
          </w:p>
        </w:tc>
        <w:tc>
          <w:tcPr>
            <w:tcW w:w="705" w:type="dxa"/>
            <w:tcBorders>
              <w:top w:val="single" w:sz="4" w:space="0" w:color="auto"/>
              <w:left w:val="single" w:sz="4" w:space="0" w:color="auto"/>
              <w:bottom w:val="single" w:sz="4" w:space="0" w:color="auto"/>
              <w:right w:val="single" w:sz="4" w:space="0" w:color="auto"/>
            </w:tcBorders>
          </w:tcPr>
          <w:p w:rsidR="00D75DC7" w:rsidRPr="007A6726" w:rsidRDefault="00D75DC7" w:rsidP="00041280"/>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pPr>
              <w:jc w:val="center"/>
            </w:pPr>
            <w:r w:rsidRPr="007A6726">
              <w:t>2</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经办人身份证</w:t>
            </w:r>
            <w:r w:rsidRPr="007A6726">
              <w:rPr>
                <w:rFonts w:hint="eastAsia"/>
              </w:rPr>
              <w:lastRenderedPageBreak/>
              <w:t>件</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150BE1">
            <w:r w:rsidRPr="007A6726">
              <w:lastRenderedPageBreak/>
              <w:t>原件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r w:rsidRPr="007A6726">
              <w:rPr>
                <w:rFonts w:hint="eastAsia"/>
              </w:rPr>
              <w:t>实物</w:t>
            </w:r>
            <w:r w:rsidRPr="007A6726">
              <w:rPr>
                <w:rFonts w:hint="eastAsia"/>
              </w:rPr>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w:t>
            </w:r>
            <w:r w:rsidRPr="007A6726">
              <w:rPr>
                <w:rFonts w:hint="eastAsia"/>
              </w:rPr>
              <w:lastRenderedPageBreak/>
              <w:t>描件</w:t>
            </w:r>
          </w:p>
        </w:tc>
        <w:tc>
          <w:tcPr>
            <w:tcW w:w="705" w:type="dxa"/>
            <w:tcBorders>
              <w:top w:val="single" w:sz="4" w:space="0" w:color="auto"/>
              <w:left w:val="single" w:sz="4" w:space="0" w:color="auto"/>
              <w:bottom w:val="single" w:sz="4" w:space="0" w:color="auto"/>
              <w:right w:val="single" w:sz="4" w:space="0" w:color="auto"/>
            </w:tcBorders>
          </w:tcPr>
          <w:p w:rsidR="00D75DC7" w:rsidRPr="007A6726" w:rsidRDefault="00D75DC7" w:rsidP="00041280">
            <w:r w:rsidRPr="007A6726">
              <w:lastRenderedPageBreak/>
              <w:t>原件</w:t>
            </w:r>
            <w:r w:rsidRPr="007A6726">
              <w:lastRenderedPageBreak/>
              <w:t>查验</w:t>
            </w:r>
          </w:p>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pPr>
              <w:jc w:val="center"/>
            </w:pPr>
            <w:r w:rsidRPr="007A6726">
              <w:lastRenderedPageBreak/>
              <w:t>3</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代理委托书</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原件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t>纸质</w:t>
            </w:r>
            <w:r w:rsidRPr="007A6726">
              <w:rPr>
                <w:rFonts w:hint="eastAsia"/>
              </w:rPr>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网上预申请，提交扫描件</w:t>
            </w:r>
          </w:p>
        </w:tc>
        <w:tc>
          <w:tcPr>
            <w:tcW w:w="705" w:type="dxa"/>
            <w:vMerge w:val="restart"/>
            <w:tcBorders>
              <w:top w:val="single" w:sz="4" w:space="0" w:color="auto"/>
              <w:left w:val="single" w:sz="4" w:space="0" w:color="auto"/>
              <w:right w:val="single" w:sz="4" w:space="0" w:color="auto"/>
            </w:tcBorders>
          </w:tcPr>
          <w:p w:rsidR="00D75DC7" w:rsidRPr="007A6726" w:rsidRDefault="00D75DC7" w:rsidP="00041280">
            <w:r w:rsidRPr="007A6726">
              <w:rPr>
                <w:rFonts w:hint="eastAsia"/>
              </w:rPr>
              <w:t>适用于委托代理人提出申请的情况</w:t>
            </w:r>
            <w:r w:rsidR="00150BE1" w:rsidRPr="007A6726">
              <w:rPr>
                <w:rFonts w:hint="eastAsia"/>
              </w:rPr>
              <w:t>。</w:t>
            </w:r>
            <w:r w:rsidR="00150BE1" w:rsidRPr="007A6726">
              <w:t>原件查验</w:t>
            </w:r>
          </w:p>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pPr>
              <w:jc w:val="center"/>
            </w:pPr>
            <w:r w:rsidRPr="007A6726">
              <w:t>4</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代理人身份证件</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150BE1">
            <w:r w:rsidRPr="007A6726">
              <w:t>原件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r w:rsidRPr="007A6726">
              <w:rPr>
                <w:rFonts w:hint="eastAsia"/>
              </w:rPr>
              <w:t>实物</w:t>
            </w:r>
            <w:r w:rsidRPr="007A6726">
              <w:rPr>
                <w:rFonts w:hint="eastAsia"/>
              </w:rPr>
              <w:t>/</w:t>
            </w:r>
            <w:r w:rsidR="00D75DC7"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网上预申请，提交扫描件</w:t>
            </w:r>
          </w:p>
        </w:tc>
        <w:tc>
          <w:tcPr>
            <w:tcW w:w="705" w:type="dxa"/>
            <w:vMerge/>
            <w:tcBorders>
              <w:left w:val="single" w:sz="4" w:space="0" w:color="auto"/>
              <w:bottom w:val="single" w:sz="4" w:space="0" w:color="auto"/>
              <w:right w:val="single" w:sz="4" w:space="0" w:color="auto"/>
            </w:tcBorders>
          </w:tcPr>
          <w:p w:rsidR="00D75DC7" w:rsidRPr="007A6726" w:rsidRDefault="00D75DC7" w:rsidP="00041280"/>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pPr>
              <w:jc w:val="center"/>
            </w:pPr>
            <w:r w:rsidRPr="007A6726">
              <w:t>5</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《印刷经营许可证》或《其他印刷品印制许可证》</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5E5E76" w:rsidP="005E5E76">
            <w:r w:rsidRPr="007A6726">
              <w:rPr>
                <w:rFonts w:hint="eastAsia"/>
              </w:rPr>
              <w:t>原件或者复印件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t>纸质</w:t>
            </w:r>
            <w:r w:rsidRPr="007A6726">
              <w:rPr>
                <w:rFonts w:hint="eastAsia"/>
              </w:rPr>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网上预申请，提交扫描件</w:t>
            </w:r>
          </w:p>
        </w:tc>
        <w:tc>
          <w:tcPr>
            <w:tcW w:w="705" w:type="dxa"/>
            <w:tcBorders>
              <w:top w:val="single" w:sz="4" w:space="0" w:color="auto"/>
              <w:left w:val="single" w:sz="4" w:space="0" w:color="auto"/>
              <w:bottom w:val="single" w:sz="4" w:space="0" w:color="auto"/>
              <w:right w:val="single" w:sz="4" w:space="0" w:color="auto"/>
            </w:tcBorders>
          </w:tcPr>
          <w:p w:rsidR="00D75DC7" w:rsidRPr="007A6726" w:rsidRDefault="00D75DC7" w:rsidP="005E5E76"/>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D075C" w:rsidP="00041280">
            <w:pPr>
              <w:jc w:val="center"/>
            </w:pPr>
            <w:r w:rsidRPr="007A6726">
              <w:t>6</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生产设备、生产流程及安全管理制度</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AB6FB8" w:rsidP="005E5E76">
            <w:r w:rsidRPr="007A6726">
              <w:rPr>
                <w:rFonts w:hint="eastAsia"/>
              </w:rPr>
              <w:t>原件或者复印件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t>纸质</w:t>
            </w:r>
            <w:r w:rsidRPr="007A6726">
              <w:rPr>
                <w:rFonts w:hint="eastAsia"/>
              </w:rPr>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网上预申请，提交扫描件</w:t>
            </w:r>
          </w:p>
        </w:tc>
        <w:tc>
          <w:tcPr>
            <w:tcW w:w="705" w:type="dxa"/>
            <w:tcBorders>
              <w:top w:val="single" w:sz="4" w:space="0" w:color="auto"/>
              <w:left w:val="single" w:sz="4" w:space="0" w:color="auto"/>
              <w:bottom w:val="single" w:sz="4" w:space="0" w:color="auto"/>
              <w:right w:val="single" w:sz="4" w:space="0" w:color="auto"/>
            </w:tcBorders>
          </w:tcPr>
          <w:p w:rsidR="00D75DC7" w:rsidRPr="007A6726" w:rsidRDefault="00D75DC7" w:rsidP="00041280"/>
        </w:tc>
      </w:tr>
      <w:tr w:rsidR="00EE4FE0" w:rsidRPr="007A6726" w:rsidTr="00041280">
        <w:trPr>
          <w:jc w:val="center"/>
        </w:trPr>
        <w:tc>
          <w:tcPr>
            <w:tcW w:w="662" w:type="dxa"/>
            <w:tcBorders>
              <w:top w:val="single" w:sz="4" w:space="0" w:color="auto"/>
              <w:left w:val="single" w:sz="4" w:space="0" w:color="auto"/>
              <w:bottom w:val="single" w:sz="4" w:space="0" w:color="auto"/>
              <w:right w:val="single" w:sz="4" w:space="0" w:color="auto"/>
            </w:tcBorders>
            <w:vAlign w:val="center"/>
          </w:tcPr>
          <w:p w:rsidR="00D75DC7" w:rsidRPr="007A6726" w:rsidRDefault="005E5E76" w:rsidP="00041280">
            <w:pPr>
              <w:jc w:val="center"/>
            </w:pPr>
            <w:r w:rsidRPr="007A6726">
              <w:t>7</w:t>
            </w:r>
          </w:p>
        </w:tc>
        <w:tc>
          <w:tcPr>
            <w:tcW w:w="1535"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保存、运输及交付相关制度</w:t>
            </w:r>
          </w:p>
        </w:tc>
        <w:tc>
          <w:tcPr>
            <w:tcW w:w="1404" w:type="dxa"/>
            <w:tcBorders>
              <w:top w:val="single" w:sz="4" w:space="0" w:color="auto"/>
              <w:left w:val="single" w:sz="4" w:space="0" w:color="auto"/>
              <w:bottom w:val="single" w:sz="4" w:space="0" w:color="auto"/>
              <w:right w:val="single" w:sz="4" w:space="0" w:color="auto"/>
            </w:tcBorders>
            <w:vAlign w:val="center"/>
          </w:tcPr>
          <w:p w:rsidR="00D75DC7" w:rsidRPr="007A6726" w:rsidRDefault="005E5E76" w:rsidP="005E5E76">
            <w:r w:rsidRPr="007A6726">
              <w:rPr>
                <w:rFonts w:hint="eastAsia"/>
              </w:rPr>
              <w:t>原件或者复印件</w:t>
            </w:r>
          </w:p>
        </w:tc>
        <w:tc>
          <w:tcPr>
            <w:tcW w:w="70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pPr>
              <w:jc w:val="center"/>
            </w:pPr>
            <w:r w:rsidRPr="007A6726">
              <w:rPr>
                <w:rFonts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t>纸质</w:t>
            </w:r>
            <w:r w:rsidRPr="007A6726">
              <w:rPr>
                <w:rFonts w:hint="eastAsia"/>
              </w:rPr>
              <w:t>/</w:t>
            </w:r>
            <w:r w:rsidRPr="007A6726">
              <w:rPr>
                <w:rFonts w:hint="eastAsia"/>
              </w:rPr>
              <w:t>电子</w:t>
            </w:r>
          </w:p>
        </w:tc>
        <w:tc>
          <w:tcPr>
            <w:tcW w:w="2126" w:type="dxa"/>
            <w:tcBorders>
              <w:top w:val="single" w:sz="4" w:space="0" w:color="auto"/>
              <w:left w:val="single" w:sz="4" w:space="0" w:color="auto"/>
              <w:bottom w:val="single" w:sz="4" w:space="0" w:color="auto"/>
              <w:right w:val="single" w:sz="4" w:space="0" w:color="auto"/>
            </w:tcBorders>
            <w:vAlign w:val="center"/>
          </w:tcPr>
          <w:p w:rsidR="00D75DC7" w:rsidRPr="007A6726" w:rsidRDefault="00D75DC7" w:rsidP="00041280">
            <w:r w:rsidRPr="007A6726">
              <w:rPr>
                <w:rFonts w:hint="eastAsia"/>
              </w:rPr>
              <w:t>网上预申请，提交扫描件</w:t>
            </w:r>
          </w:p>
        </w:tc>
        <w:tc>
          <w:tcPr>
            <w:tcW w:w="705" w:type="dxa"/>
            <w:tcBorders>
              <w:top w:val="single" w:sz="4" w:space="0" w:color="auto"/>
              <w:left w:val="single" w:sz="4" w:space="0" w:color="auto"/>
              <w:bottom w:val="single" w:sz="4" w:space="0" w:color="auto"/>
              <w:right w:val="single" w:sz="4" w:space="0" w:color="auto"/>
            </w:tcBorders>
          </w:tcPr>
          <w:p w:rsidR="00D75DC7" w:rsidRPr="007A6726" w:rsidRDefault="00D75DC7" w:rsidP="00041280"/>
        </w:tc>
      </w:tr>
    </w:tbl>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注：1．复印件应注明“此复印件与原件内容一致”。</w:t>
      </w:r>
    </w:p>
    <w:p w:rsidR="00D75DC7" w:rsidRPr="007A6726" w:rsidRDefault="00D75DC7" w:rsidP="008361D7">
      <w:pPr>
        <w:widowControl/>
        <w:tabs>
          <w:tab w:val="center" w:pos="4201"/>
          <w:tab w:val="right" w:leader="dot" w:pos="9298"/>
        </w:tabs>
        <w:autoSpaceDE w:val="0"/>
        <w:autoSpaceDN w:val="0"/>
        <w:adjustRightInd w:val="0"/>
        <w:snapToGrid w:val="0"/>
        <w:spacing w:line="360" w:lineRule="auto"/>
        <w:ind w:firstLineChars="400" w:firstLine="960"/>
        <w:jc w:val="left"/>
        <w:rPr>
          <w:rFonts w:ascii="宋体" w:hAnsi="宋体"/>
          <w:kern w:val="0"/>
          <w:sz w:val="24"/>
          <w:szCs w:val="24"/>
        </w:rPr>
      </w:pPr>
      <w:r w:rsidRPr="007A6726">
        <w:rPr>
          <w:rFonts w:ascii="宋体" w:hAnsi="宋体" w:hint="eastAsia"/>
          <w:kern w:val="0"/>
          <w:sz w:val="24"/>
          <w:szCs w:val="24"/>
        </w:rPr>
        <w:t>2．申请表下载地址：</w:t>
      </w:r>
      <w:r w:rsidR="00424C6E" w:rsidRPr="007A6726">
        <w:rPr>
          <w:rFonts w:asciiTheme="minorHAnsi" w:hAnsiTheme="minorHAnsi"/>
          <w:kern w:val="0"/>
          <w:sz w:val="24"/>
          <w:szCs w:val="24"/>
        </w:rPr>
        <w:t>http://12366.xj-n-tax.gov.cn/bszn/rjbd/gsbd/</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（二）申请材料提交</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申请人可通过现场报送、网上提交</w:t>
      </w:r>
      <w:r w:rsidR="00150BE1" w:rsidRPr="007A6726">
        <w:rPr>
          <w:rFonts w:ascii="宋体" w:hAnsi="宋体" w:hint="eastAsia"/>
          <w:kern w:val="0"/>
          <w:sz w:val="24"/>
          <w:szCs w:val="24"/>
        </w:rPr>
        <w:t>、代办转报</w:t>
      </w:r>
      <w:r w:rsidRPr="007A6726">
        <w:rPr>
          <w:rFonts w:ascii="宋体" w:hAnsi="宋体" w:hint="eastAsia"/>
          <w:kern w:val="0"/>
          <w:sz w:val="24"/>
          <w:szCs w:val="24"/>
        </w:rPr>
        <w:t>等方式提交材料。</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九、申请接收</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（一）接收方式</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1.</w:t>
      </w:r>
      <w:r w:rsidRPr="007A6726">
        <w:rPr>
          <w:rFonts w:ascii="宋体" w:hAnsi="宋体" w:hint="eastAsia"/>
          <w:kern w:val="0"/>
          <w:sz w:val="24"/>
          <w:szCs w:val="24"/>
        </w:rPr>
        <w:t>窗口接收：</w:t>
      </w:r>
      <w:r w:rsidR="00CB4A4D" w:rsidRPr="007A6726">
        <w:rPr>
          <w:rFonts w:ascii="宋体" w:hAnsi="宋体" w:hint="eastAsia"/>
          <w:kern w:val="0"/>
          <w:sz w:val="24"/>
          <w:szCs w:val="24"/>
        </w:rPr>
        <w:t>国家税务总局新疆维吾尔自治区</w:t>
      </w:r>
      <w:r w:rsidR="00CB4A4D" w:rsidRPr="007A6726">
        <w:rPr>
          <w:rFonts w:ascii="宋体" w:hAnsi="宋体"/>
          <w:kern w:val="0"/>
          <w:sz w:val="24"/>
          <w:szCs w:val="24"/>
        </w:rPr>
        <w:t>税务局</w:t>
      </w:r>
      <w:r w:rsidR="00040843" w:rsidRPr="007A6726">
        <w:rPr>
          <w:rFonts w:ascii="宋体" w:hAnsi="宋体" w:hint="eastAsia"/>
          <w:kern w:val="0"/>
          <w:sz w:val="24"/>
          <w:szCs w:val="24"/>
        </w:rPr>
        <w:t>征管和</w:t>
      </w:r>
      <w:r w:rsidR="00040843" w:rsidRPr="007A6726">
        <w:rPr>
          <w:rFonts w:ascii="宋体" w:hAnsi="宋体"/>
          <w:kern w:val="0"/>
          <w:sz w:val="24"/>
          <w:szCs w:val="24"/>
        </w:rPr>
        <w:t>科技发展处</w:t>
      </w:r>
      <w:r w:rsidRPr="007A6726">
        <w:rPr>
          <w:rFonts w:ascii="宋体" w:hAnsi="宋体" w:hint="eastAsia"/>
          <w:kern w:val="0"/>
          <w:sz w:val="24"/>
          <w:szCs w:val="24"/>
        </w:rPr>
        <w:t>，地址</w:t>
      </w:r>
      <w:r w:rsidRPr="007A6726">
        <w:rPr>
          <w:rFonts w:ascii="宋体" w:hAnsi="宋体"/>
          <w:kern w:val="0"/>
          <w:sz w:val="24"/>
          <w:szCs w:val="24"/>
        </w:rPr>
        <w:t>：</w:t>
      </w:r>
      <w:r w:rsidRPr="007A6726">
        <w:rPr>
          <w:rFonts w:ascii="宋体" w:hAnsi="宋体" w:hint="eastAsia"/>
          <w:kern w:val="0"/>
          <w:sz w:val="24"/>
          <w:szCs w:val="24"/>
        </w:rPr>
        <w:t>乌鲁木齐市青年路397号机关</w:t>
      </w:r>
      <w:r w:rsidRPr="007A6726">
        <w:rPr>
          <w:rFonts w:ascii="宋体" w:hAnsi="宋体"/>
          <w:kern w:val="0"/>
          <w:sz w:val="24"/>
          <w:szCs w:val="24"/>
        </w:rPr>
        <w:t>办公楼</w:t>
      </w:r>
      <w:r w:rsidRPr="007A6726">
        <w:rPr>
          <w:rFonts w:ascii="宋体" w:hAnsi="宋体" w:hint="eastAsia"/>
          <w:kern w:val="0"/>
          <w:sz w:val="24"/>
          <w:szCs w:val="24"/>
        </w:rPr>
        <w:t>4</w:t>
      </w:r>
      <w:r w:rsidR="00040843" w:rsidRPr="007A6726">
        <w:rPr>
          <w:rFonts w:ascii="宋体" w:hAnsi="宋体"/>
          <w:kern w:val="0"/>
          <w:sz w:val="24"/>
          <w:szCs w:val="24"/>
        </w:rPr>
        <w:t>0</w:t>
      </w:r>
      <w:r w:rsidRPr="007A6726">
        <w:rPr>
          <w:rFonts w:ascii="宋体" w:hAnsi="宋体" w:hint="eastAsia"/>
          <w:kern w:val="0"/>
          <w:sz w:val="24"/>
          <w:szCs w:val="24"/>
        </w:rPr>
        <w:t>2室</w:t>
      </w:r>
      <w:r w:rsidRPr="007A6726">
        <w:rPr>
          <w:rFonts w:ascii="宋体" w:hAnsi="宋体"/>
          <w:kern w:val="0"/>
          <w:sz w:val="24"/>
          <w:szCs w:val="24"/>
        </w:rPr>
        <w:t>。</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2.</w:t>
      </w:r>
      <w:r w:rsidRPr="007A6726">
        <w:rPr>
          <w:rFonts w:ascii="宋体" w:hAnsi="宋体" w:hint="eastAsia"/>
          <w:kern w:val="0"/>
          <w:sz w:val="24"/>
          <w:szCs w:val="24"/>
        </w:rPr>
        <w:t>网上接收：</w:t>
      </w:r>
      <w:r w:rsidRPr="007A6726">
        <w:rPr>
          <w:rFonts w:asciiTheme="minorHAnsi" w:hAnsiTheme="minorHAnsi"/>
          <w:kern w:val="0"/>
          <w:sz w:val="24"/>
          <w:szCs w:val="24"/>
        </w:rPr>
        <w:t>http://12366.xj-n-tax.gov.cn/</w:t>
      </w:r>
      <w:r w:rsidRPr="007A6726" w:rsidDel="00BB0F17">
        <w:rPr>
          <w:rFonts w:ascii="宋体" w:hAnsi="宋体"/>
          <w:kern w:val="0"/>
          <w:sz w:val="24"/>
          <w:szCs w:val="24"/>
        </w:rPr>
        <w:t xml:space="preserve"> </w:t>
      </w:r>
    </w:p>
    <w:p w:rsidR="00150BE1" w:rsidRPr="007A6726" w:rsidRDefault="00150BE1" w:rsidP="004C610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3.</w:t>
      </w:r>
      <w:r w:rsidRPr="007A6726">
        <w:rPr>
          <w:rFonts w:ascii="宋体" w:hAnsi="宋体" w:hint="eastAsia"/>
          <w:kern w:val="0"/>
          <w:sz w:val="24"/>
          <w:szCs w:val="24"/>
        </w:rPr>
        <w:t>代办转报：各</w:t>
      </w:r>
      <w:r w:rsidRPr="007A6726">
        <w:rPr>
          <w:rFonts w:ascii="宋体" w:hAnsi="宋体"/>
          <w:kern w:val="0"/>
          <w:sz w:val="24"/>
          <w:szCs w:val="24"/>
        </w:rPr>
        <w:t>主管税务机关</w:t>
      </w:r>
      <w:r w:rsidRPr="007A6726">
        <w:rPr>
          <w:rFonts w:ascii="宋体" w:hAnsi="宋体" w:hint="eastAsia"/>
          <w:kern w:val="0"/>
          <w:sz w:val="24"/>
          <w:szCs w:val="24"/>
        </w:rPr>
        <w:t>办税服务厅具体名称、具体地址</w:t>
      </w:r>
      <w:r w:rsidR="000F4850" w:rsidRPr="007A6726">
        <w:rPr>
          <w:rFonts w:ascii="宋体" w:hAnsi="宋体" w:hint="eastAsia"/>
          <w:kern w:val="0"/>
          <w:sz w:val="24"/>
          <w:szCs w:val="24"/>
        </w:rPr>
        <w:t>可点击链接国家税务总局12366纳税服务平台办税地图查询。</w:t>
      </w:r>
    </w:p>
    <w:p w:rsidR="004C610E" w:rsidRPr="007A6726" w:rsidRDefault="004C610E" w:rsidP="004C610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6" w:history="1">
        <w:r w:rsidRPr="007A6726">
          <w:rPr>
            <w:rFonts w:asciiTheme="minorHAnsi" w:hAnsiTheme="minorHAnsi" w:hint="eastAsia"/>
            <w:kern w:val="0"/>
            <w:sz w:val="24"/>
            <w:szCs w:val="24"/>
          </w:rPr>
          <w:t>http://12366.chinatax.gov.cn/BsdtAllBLH_bsdtMain.do</w:t>
        </w:r>
      </w:hyperlink>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（二）办公时间：窗口报送时间按具体办公时间，网上预申请无时间限制。</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w:t>
      </w:r>
      <w:bookmarkStart w:id="2" w:name="OLE_LINK3"/>
      <w:r w:rsidRPr="007A6726">
        <w:rPr>
          <w:rFonts w:ascii="宋体" w:eastAsia="黑体" w:hAnsi="宋体" w:hint="eastAsia"/>
          <w:sz w:val="24"/>
          <w:szCs w:val="24"/>
        </w:rPr>
        <w:t>办理基本流程</w:t>
      </w:r>
      <w:bookmarkEnd w:id="2"/>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D75DC7" w:rsidRPr="007A6726" w:rsidRDefault="00CB7781"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sz w:val="24"/>
        </w:rPr>
        <w:pict>
          <v:line id="箭头 36" o:spid="_x0000_s1041" style="position:absolute;left:0;text-align:left;z-index:251675648" from="67.65pt,6.25pt" to="67.7pt,19.45pt">
            <v:stroke endarrow="block"/>
          </v:line>
        </w:pict>
      </w:r>
      <w:r w:rsidRPr="007A6726">
        <w:rPr>
          <w:rFonts w:ascii="宋体" w:hAnsi="宋体"/>
          <w:kern w:val="0"/>
          <w:sz w:val="24"/>
          <w:szCs w:val="24"/>
        </w:rPr>
        <w:pict>
          <v:shapetype id="_x0000_t202" coordsize="21600,21600" o:spt="202" path="m,l,21600r21600,l21600,xe">
            <v:stroke joinstyle="miter"/>
            <v:path gradientshapeok="t" o:connecttype="rect"/>
          </v:shapetype>
          <v:shape id="_x0000_s1035" type="#_x0000_t202" style="position:absolute;left:0;text-align:left;margin-left:38.4pt;margin-top:-22.55pt;width:165.7pt;height:28.5pt;z-index:251669504">
            <v:textbox>
              <w:txbxContent>
                <w:p w:rsidR="00D75DC7" w:rsidRDefault="00D75DC7" w:rsidP="00D75DC7">
                  <w:pPr>
                    <w:jc w:val="center"/>
                    <w:rPr>
                      <w:rFonts w:ascii="宋体" w:hAnsi="宋体"/>
                      <w:sz w:val="18"/>
                      <w:szCs w:val="18"/>
                    </w:rPr>
                  </w:pPr>
                  <w:r>
                    <w:rPr>
                      <w:rFonts w:ascii="宋体" w:hAnsi="宋体" w:hint="eastAsia"/>
                      <w:sz w:val="18"/>
                      <w:szCs w:val="18"/>
                    </w:rPr>
                    <w:t>税务机关发布公告</w:t>
                  </w:r>
                </w:p>
              </w:txbxContent>
            </v:textbox>
          </v:shape>
        </w:pict>
      </w:r>
      <w:r w:rsidRPr="007A6726">
        <w:rPr>
          <w:rFonts w:ascii="宋体" w:hAnsi="宋体"/>
          <w:kern w:val="0"/>
          <w:sz w:val="24"/>
          <w:szCs w:val="24"/>
        </w:rPr>
        <w:pict>
          <v:shape id="Text Box 4" o:spid="_x0000_s1037" type="#_x0000_t202" style="position:absolute;left:0;text-align:left;margin-left:18.5pt;margin-top:19.05pt;width:85.55pt;height:47.8pt;z-index:251671552">
            <v:textbox>
              <w:txbxContent>
                <w:p w:rsidR="00D75DC7" w:rsidRDefault="00D75DC7" w:rsidP="00D75DC7">
                  <w:pPr>
                    <w:jc w:val="center"/>
                    <w:rPr>
                      <w:rFonts w:ascii="宋体" w:hAnsi="宋体"/>
                      <w:sz w:val="18"/>
                      <w:szCs w:val="18"/>
                    </w:rPr>
                  </w:pPr>
                  <w:r>
                    <w:rPr>
                      <w:rFonts w:ascii="宋体" w:hAnsi="宋体" w:hint="eastAsia"/>
                      <w:sz w:val="18"/>
                      <w:szCs w:val="18"/>
                    </w:rPr>
                    <w:t>网上申请，并提交电子材料</w:t>
                  </w:r>
                </w:p>
              </w:txbxContent>
            </v:textbox>
          </v:shape>
        </w:pict>
      </w:r>
      <w:r w:rsidRPr="007A6726">
        <w:rPr>
          <w:sz w:val="24"/>
        </w:rPr>
        <w:pict>
          <v:line id="箭头 30" o:spid="_x0000_s1036" style="position:absolute;left:0;text-align:left;z-index:251670528" from="165.1pt,6.4pt" to="165.15pt,35.65pt">
            <v:stroke endarrow="block"/>
          </v:lin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lastRenderedPageBreak/>
        <w:pict>
          <v:shape id="Text Box 2" o:spid="_x0000_s1027" type="#_x0000_t202" style="position:absolute;left:0;text-align:left;margin-left:124.25pt;margin-top:12.5pt;width:200.95pt;height:71.9pt;z-index:251661312">
            <v:textbox>
              <w:txbxContent>
                <w:p w:rsidR="00150BE1" w:rsidRDefault="00150BE1" w:rsidP="00150BE1">
                  <w:pPr>
                    <w:jc w:val="left"/>
                    <w:rPr>
                      <w:rFonts w:ascii="宋体" w:hAnsi="宋体"/>
                      <w:sz w:val="18"/>
                      <w:szCs w:val="18"/>
                    </w:rPr>
                  </w:pPr>
                  <w:r>
                    <w:rPr>
                      <w:rFonts w:ascii="宋体" w:hAnsi="宋体" w:hint="eastAsia"/>
                      <w:sz w:val="18"/>
                      <w:szCs w:val="18"/>
                    </w:rPr>
                    <w:t>1.</w:t>
                  </w:r>
                  <w:r w:rsidR="00D75DC7">
                    <w:rPr>
                      <w:rFonts w:ascii="宋体" w:hAnsi="宋体" w:hint="eastAsia"/>
                      <w:sz w:val="18"/>
                      <w:szCs w:val="18"/>
                    </w:rPr>
                    <w:t>申请人提出书面申请，并提交材料</w:t>
                  </w:r>
                  <w:r>
                    <w:rPr>
                      <w:rFonts w:ascii="宋体" w:hAnsi="宋体" w:hint="eastAsia"/>
                      <w:sz w:val="18"/>
                      <w:szCs w:val="18"/>
                    </w:rPr>
                    <w:t>。</w:t>
                  </w:r>
                </w:p>
                <w:p w:rsidR="00150BE1" w:rsidRPr="00EE4FE0" w:rsidRDefault="00150BE1" w:rsidP="00150BE1">
                  <w:pPr>
                    <w:jc w:val="left"/>
                    <w:rPr>
                      <w:rFonts w:ascii="宋体" w:hAnsi="宋体"/>
                      <w:sz w:val="18"/>
                      <w:szCs w:val="18"/>
                    </w:rPr>
                  </w:pPr>
                  <w:r w:rsidRPr="00EE4FE0">
                    <w:rPr>
                      <w:rFonts w:ascii="宋体" w:hAnsi="宋体"/>
                      <w:sz w:val="18"/>
                      <w:szCs w:val="18"/>
                    </w:rPr>
                    <w:t>2.</w:t>
                  </w:r>
                  <w:r w:rsidRPr="00EE4FE0">
                    <w:rPr>
                      <w:rFonts w:ascii="宋体" w:hAnsi="宋体" w:hint="eastAsia"/>
                      <w:sz w:val="18"/>
                      <w:szCs w:val="18"/>
                    </w:rPr>
                    <w:t>税务行政许可实施机关与申请人不在同一县（市、区、旗）的，申请人可在规定的申请期限内，选择由其主管税务机关代为转报申请材料。</w:t>
                  </w:r>
                </w:p>
                <w:p w:rsidR="00D75DC7" w:rsidRPr="00EE4FE0" w:rsidRDefault="00D75DC7" w:rsidP="00D75DC7">
                  <w:pPr>
                    <w:jc w:val="center"/>
                    <w:rPr>
                      <w:rFonts w:ascii="宋体" w:hAnsi="宋体"/>
                      <w:sz w:val="18"/>
                      <w:szCs w:val="18"/>
                    </w:rPr>
                  </w:pPr>
                </w:p>
              </w:txbxContent>
            </v:textbox>
          </v:shap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line id="Line 7" o:spid="_x0000_s1038" style="position:absolute;z-index:251672576" from="59.5pt,21pt" to="59.55pt,64.5pt">
            <v:stroke endarrow="block"/>
          </v:line>
        </w:pic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hint="eastAsia"/>
          <w:kern w:val="0"/>
          <w:sz w:val="24"/>
          <w:szCs w:val="24"/>
        </w:rPr>
        <w:t xml:space="preserve">               </w: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shape id="_x0000_s1055" type="#_x0000_t202" style="position:absolute;margin-left:230.5pt;margin-top:4.3pt;width:96pt;height:23.35pt;z-index:251689984" stroked="f">
            <v:textbox>
              <w:txbxContent>
                <w:p w:rsidR="00D75DC7" w:rsidRDefault="00D75DC7" w:rsidP="00D75DC7">
                  <w:pPr>
                    <w:jc w:val="center"/>
                    <w:rPr>
                      <w:rFonts w:ascii="宋体" w:hAnsi="宋体"/>
                      <w:sz w:val="18"/>
                      <w:szCs w:val="18"/>
                    </w:rPr>
                  </w:pPr>
                  <w:r>
                    <w:rPr>
                      <w:rFonts w:ascii="宋体" w:hAnsi="宋体" w:hint="eastAsia"/>
                      <w:sz w:val="18"/>
                      <w:szCs w:val="18"/>
                    </w:rPr>
                    <w:t>申请人补正材料</w:t>
                  </w:r>
                </w:p>
              </w:txbxContent>
            </v:textbox>
          </v:shape>
        </w:pict>
      </w:r>
      <w:r w:rsidRPr="007A6726">
        <w:rPr>
          <w:rFonts w:ascii="宋体" w:hAnsi="宋体"/>
          <w:kern w:val="0"/>
          <w:sz w:val="24"/>
          <w:szCs w:val="24"/>
        </w:rPr>
        <w:pict>
          <v:shape id="Text Box 9" o:spid="_x0000_s1039" type="#_x0000_t202" style="position:absolute;margin-left:21.05pt;margin-top:18.85pt;width:78.85pt;height:41.75pt;z-index:251673600">
            <v:textbox>
              <w:txbxContent>
                <w:p w:rsidR="00D75DC7" w:rsidRDefault="00D75DC7" w:rsidP="00D75DC7">
                  <w:pPr>
                    <w:jc w:val="center"/>
                    <w:rPr>
                      <w:rFonts w:ascii="宋体" w:hAnsi="宋体"/>
                      <w:sz w:val="18"/>
                      <w:szCs w:val="18"/>
                    </w:rPr>
                  </w:pPr>
                  <w:r>
                    <w:rPr>
                      <w:rFonts w:ascii="宋体" w:hAnsi="宋体" w:hint="eastAsia"/>
                      <w:sz w:val="18"/>
                      <w:szCs w:val="18"/>
                    </w:rPr>
                    <w:t>网上预审</w:t>
                  </w:r>
                </w:p>
              </w:txbxContent>
            </v:textbox>
          </v:shape>
        </w:pict>
      </w:r>
      <w:r w:rsidRPr="007A6726">
        <w:rPr>
          <w:rFonts w:ascii="宋体" w:hAnsi="宋体"/>
          <w:kern w:val="0"/>
          <w:sz w:val="24"/>
          <w:szCs w:val="24"/>
        </w:rPr>
        <w:pict>
          <v:line id="Line 6" o:spid="_x0000_s1028" style="position:absolute;z-index:251662336" from="168pt,16.95pt" to="168.05pt,60.45pt">
            <v:stroke endarrow="block"/>
          </v:lin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sz w:val="24"/>
        </w:rPr>
        <w:pict>
          <v:line id="箭头 121" o:spid="_x0000_s1057" style="position:absolute;flip:x;z-index:251692032" from="168pt,14.5pt" to="382.55pt,17.5pt">
            <v:stroke endarrow="block"/>
          </v:line>
        </w:pict>
      </w:r>
      <w:r w:rsidRPr="007A6726">
        <w:rPr>
          <w:sz w:val="24"/>
        </w:rPr>
        <w:pict>
          <v:line id="Line 11" o:spid="_x0000_s1056" style="position:absolute;z-index:251691008" from="383.25pt,14.5pt" to="383.3pt,58pt"/>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shape id="Text Box 10" o:spid="_x0000_s1054" type="#_x0000_t202" style="position:absolute;margin-left:210pt;margin-top:22.35pt;width:152.25pt;height:22.15pt;z-index:251688960" stroked="f">
            <v:textbox>
              <w:txbxContent>
                <w:p w:rsidR="00D75DC7" w:rsidRDefault="00D75DC7" w:rsidP="00D75DC7">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7A6726">
        <w:rPr>
          <w:sz w:val="24"/>
        </w:rPr>
        <w:pict>
          <v:line id="箭头 34" o:spid="_x0000_s1040" style="position:absolute;z-index:251674624" from="58.6pt,13.65pt" to="58.65pt,56.4pt">
            <v:stroke endarrow="block"/>
          </v:line>
        </w:pict>
      </w:r>
      <w:r w:rsidRPr="007A6726">
        <w:rPr>
          <w:rFonts w:ascii="宋体" w:hAnsi="宋体"/>
          <w:kern w:val="0"/>
          <w:sz w:val="24"/>
          <w:szCs w:val="24"/>
        </w:rPr>
        <w:pict>
          <v:shape id="Text Box 12" o:spid="_x0000_s1029" type="#_x0000_t202" style="position:absolute;margin-left:128pt;margin-top:13.8pt;width:80pt;height:88.55pt;z-index:251663360">
            <v:textbox>
              <w:txbxContent>
                <w:p w:rsidR="00D75DC7" w:rsidRDefault="00D75DC7" w:rsidP="00D75DC7">
                  <w:pPr>
                    <w:jc w:val="center"/>
                    <w:rPr>
                      <w:rFonts w:ascii="宋体" w:hAnsi="宋体"/>
                      <w:sz w:val="18"/>
                      <w:szCs w:val="18"/>
                    </w:rPr>
                  </w:pPr>
                  <w:r>
                    <w:rPr>
                      <w:rFonts w:ascii="宋体" w:hAnsi="宋体" w:hint="eastAsia"/>
                      <w:sz w:val="18"/>
                      <w:szCs w:val="18"/>
                    </w:rPr>
                    <w:t>指定内设机构接收</w:t>
                  </w:r>
                </w:p>
              </w:txbxContent>
            </v:textbox>
          </v:shap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shape id="Text Box 11" o:spid="_x0000_s1052" type="#_x0000_t202" style="position:absolute;margin-left:362.25pt;margin-top:14.6pt;width:91.4pt;height:57pt;z-index:251686912">
            <v:textbox>
              <w:txbxContent>
                <w:p w:rsidR="00D75DC7" w:rsidRDefault="00D75DC7" w:rsidP="00D75DC7">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sz w:val="24"/>
        </w:rPr>
        <w:pict>
          <v:line id="箭头 116" o:spid="_x0000_s1053" style="position:absolute;flip:y;z-index:251687936" from="215.25pt,6.85pt" to="358.5pt,6.85pt">
            <v:stroke endarrow="block"/>
          </v:line>
        </w:pict>
      </w:r>
      <w:r w:rsidRPr="007A6726">
        <w:rPr>
          <w:rFonts w:ascii="宋体" w:hAnsi="宋体"/>
          <w:kern w:val="0"/>
          <w:sz w:val="24"/>
          <w:szCs w:val="24"/>
        </w:rPr>
        <w:pict>
          <v:shape id="Text Box 15" o:spid="_x0000_s1026" type="#_x0000_t202" style="position:absolute;margin-left:16pt;margin-top:10.6pt;width:88pt;height:43.5pt;z-index:251660288">
            <v:textbox>
              <w:txbxContent>
                <w:p w:rsidR="00D75DC7" w:rsidRDefault="00D75DC7" w:rsidP="00D75DC7">
                  <w:pPr>
                    <w:jc w:val="center"/>
                    <w:rPr>
                      <w:rFonts w:ascii="宋体" w:hAnsi="宋体"/>
                      <w:sz w:val="18"/>
                      <w:szCs w:val="18"/>
                    </w:rPr>
                  </w:pPr>
                  <w:r>
                    <w:rPr>
                      <w:rFonts w:ascii="宋体" w:hAnsi="宋体" w:hint="eastAsia"/>
                      <w:sz w:val="18"/>
                      <w:szCs w:val="18"/>
                    </w:rPr>
                    <w:t>现场提交申请材料</w:t>
                  </w:r>
                </w:p>
              </w:txbxContent>
            </v:textbox>
          </v:shape>
        </w:pict>
      </w:r>
      <w:r w:rsidRPr="007A6726">
        <w:rPr>
          <w:rFonts w:ascii="宋体" w:hAnsi="宋体"/>
          <w:kern w:val="0"/>
          <w:sz w:val="24"/>
          <w:szCs w:val="24"/>
        </w:rPr>
        <w:pict>
          <v:line id="Line 16" o:spid="_x0000_s1030" style="position:absolute;flip:y;z-index:251664384" from="208pt,12.2pt" to="208.05pt,33.95pt"/>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line id="Line 18" o:spid="_x0000_s1031" style="position:absolute;z-index:251665408" from="104pt,9pt" to="128pt,9pt">
            <v:stroke endarrow="block"/>
          </v:line>
        </w:pict>
      </w:r>
      <w:r w:rsidR="00D75DC7" w:rsidRPr="007A6726">
        <w:rPr>
          <w:rFonts w:ascii="宋体" w:hAnsi="宋体" w:hint="eastAsia"/>
          <w:kern w:val="0"/>
          <w:sz w:val="24"/>
          <w:szCs w:val="24"/>
        </w:rPr>
        <w:t xml:space="preserve">                                           </w: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sz w:val="24"/>
        </w:rPr>
        <w:pict>
          <v:line id="箭头 114" o:spid="_x0000_s1051" style="position:absolute;flip:x;z-index:251685888" from="169.25pt,10.15pt" to="170.4pt,143.25pt">
            <v:stroke endarrow="block"/>
          </v:line>
        </w:pict>
      </w:r>
      <w:r w:rsidR="00D75DC7" w:rsidRPr="007A6726">
        <w:rPr>
          <w:rFonts w:ascii="宋体" w:hAnsi="宋体" w:hint="eastAsia"/>
          <w:kern w:val="0"/>
          <w:sz w:val="24"/>
          <w:szCs w:val="24"/>
        </w:rPr>
        <w:t xml:space="preserve">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D75DC7" w:rsidRPr="007A6726" w:rsidRDefault="00D75DC7"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hint="eastAsia"/>
          <w:kern w:val="0"/>
          <w:sz w:val="18"/>
          <w:szCs w:val="18"/>
        </w:rPr>
        <w:t xml:space="preserve">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D75DC7" w:rsidRPr="007A6726" w:rsidRDefault="00D75DC7"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sz w:val="24"/>
        </w:rPr>
        <w:pict>
          <v:shape id="Text Box 22" o:spid="_x0000_s1048" type="#_x0000_t202" style="position:absolute;margin-left:231.5pt;margin-top:1.05pt;width:141.7pt;height:23.5pt;z-index:251682816" stroked="f">
            <v:textbox inset="2.53997mm,,2.53997mm">
              <w:txbxContent>
                <w:p w:rsidR="00D75DC7" w:rsidRDefault="00D75DC7" w:rsidP="00D75DC7">
                  <w:pPr>
                    <w:jc w:val="center"/>
                    <w:rPr>
                      <w:rFonts w:ascii="宋体" w:hAnsi="宋体"/>
                      <w:sz w:val="18"/>
                      <w:szCs w:val="18"/>
                    </w:rPr>
                  </w:pPr>
                  <w:r>
                    <w:rPr>
                      <w:rFonts w:ascii="宋体" w:hAnsi="宋体" w:hint="eastAsia"/>
                      <w:sz w:val="18"/>
                      <w:szCs w:val="18"/>
                    </w:rPr>
                    <w:t>增值税专用发票（单一来源采购）</w:t>
                  </w:r>
                </w:p>
                <w:p w:rsidR="00D75DC7" w:rsidRDefault="00D75DC7" w:rsidP="00D75DC7">
                  <w:pPr>
                    <w:jc w:val="center"/>
                    <w:rPr>
                      <w:rFonts w:ascii="宋体" w:hAnsi="宋体"/>
                      <w:sz w:val="18"/>
                      <w:szCs w:val="18"/>
                    </w:rPr>
                  </w:pPr>
                </w:p>
              </w:txbxContent>
            </v:textbox>
          </v:shape>
        </w:pict>
      </w:r>
      <w:r w:rsidRPr="007A6726">
        <w:rPr>
          <w:sz w:val="24"/>
        </w:rPr>
        <w:pict>
          <v:shape id="Text Box 23" o:spid="_x0000_s1049" type="#_x0000_t202" style="position:absolute;margin-left:-1.75pt;margin-top:1.35pt;width:109.55pt;height:22.35pt;z-index:251683840" stroked="f">
            <v:textbox inset="2.53997mm,,2.53997mm">
              <w:txbxContent>
                <w:p w:rsidR="00D75DC7" w:rsidRDefault="00D75DC7" w:rsidP="00D75DC7">
                  <w:pPr>
                    <w:jc w:val="center"/>
                    <w:rPr>
                      <w:rFonts w:ascii="宋体" w:hAnsi="宋体"/>
                      <w:sz w:val="18"/>
                      <w:szCs w:val="18"/>
                    </w:rPr>
                  </w:pPr>
                  <w:r>
                    <w:rPr>
                      <w:rFonts w:ascii="宋体" w:hAnsi="宋体" w:hint="eastAsia"/>
                      <w:sz w:val="18"/>
                      <w:szCs w:val="18"/>
                    </w:rPr>
                    <w:t>其他发票（招标程序）</w:t>
                  </w:r>
                </w:p>
              </w:txbxContent>
            </v:textbox>
          </v:shape>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sz w:val="24"/>
        </w:rPr>
        <w:pict>
          <v:line id="箭头 47" o:spid="_x0000_s1045" style="position:absolute;z-index:251679744" from="290.7pt,2.45pt" to="290.75pt,24.2pt">
            <v:stroke endarrow="block"/>
          </v:line>
        </w:pict>
      </w:r>
      <w:r w:rsidRPr="007A6726">
        <w:rPr>
          <w:sz w:val="24"/>
        </w:rPr>
        <w:pict>
          <v:line id="箭头 46" o:spid="_x0000_s1044" style="position:absolute;z-index:251678720" from="64.95pt,3.2pt" to="65pt,24.95pt">
            <v:stroke endarrow="block"/>
          </v:line>
        </w:pict>
      </w:r>
      <w:r w:rsidRPr="007A6726">
        <w:rPr>
          <w:sz w:val="24"/>
        </w:rPr>
        <w:pict>
          <v:line id="Line 26" o:spid="_x0000_s1043" style="position:absolute;z-index:251677696" from="63.45pt,3.2pt" to="292.2pt,3.25pt"/>
        </w:pict>
      </w:r>
    </w:p>
    <w:p w:rsidR="00D75DC7" w:rsidRPr="007A6726" w:rsidRDefault="00CB7781" w:rsidP="00D75DC7">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7A6726">
        <w:rPr>
          <w:rFonts w:ascii="宋体" w:hAnsi="宋体"/>
          <w:kern w:val="0"/>
          <w:sz w:val="24"/>
          <w:szCs w:val="24"/>
        </w:rPr>
        <w:pict>
          <v:shape id="Text Box 26" o:spid="_x0000_s1033" type="#_x0000_t202" style="position:absolute;margin-left:8.6pt;margin-top:1.45pt;width:114.75pt;height:71.1pt;z-index:251667456">
            <v:textbox>
              <w:txbxContent>
                <w:p w:rsidR="00D75DC7" w:rsidRDefault="00D75DC7" w:rsidP="00D75DC7">
                  <w:pPr>
                    <w:jc w:val="center"/>
                    <w:rPr>
                      <w:rFonts w:ascii="宋体" w:hAnsi="宋体"/>
                      <w:sz w:val="18"/>
                      <w:szCs w:val="18"/>
                    </w:rPr>
                  </w:pPr>
                  <w:r>
                    <w:rPr>
                      <w:rFonts w:ascii="宋体" w:hAnsi="宋体" w:hint="eastAsia"/>
                      <w:sz w:val="18"/>
                      <w:szCs w:val="18"/>
                    </w:rPr>
                    <w:t>相关职能部门根据招标结果</w:t>
                  </w:r>
                  <w:proofErr w:type="gramStart"/>
                  <w:r>
                    <w:rPr>
                      <w:rFonts w:ascii="宋体" w:hAnsi="宋体" w:hint="eastAsia"/>
                      <w:sz w:val="18"/>
                      <w:szCs w:val="18"/>
                    </w:rPr>
                    <w:t>作出</w:t>
                  </w:r>
                  <w:proofErr w:type="gramEnd"/>
                  <w:r>
                    <w:rPr>
                      <w:rFonts w:ascii="宋体" w:hAnsi="宋体" w:hint="eastAsia"/>
                      <w:sz w:val="18"/>
                      <w:szCs w:val="18"/>
                    </w:rPr>
                    <w:t>决定</w:t>
                  </w:r>
                </w:p>
                <w:p w:rsidR="00D75DC7" w:rsidRDefault="00D75DC7" w:rsidP="00D75DC7">
                  <w:pPr>
                    <w:jc w:val="center"/>
                    <w:rPr>
                      <w:rFonts w:ascii="宋体" w:hAnsi="宋体"/>
                      <w:sz w:val="18"/>
                      <w:szCs w:val="18"/>
                    </w:rPr>
                  </w:pPr>
                </w:p>
              </w:txbxContent>
            </v:textbox>
          </v:shape>
        </w:pict>
      </w:r>
      <w:r w:rsidRPr="007A6726">
        <w:rPr>
          <w:sz w:val="24"/>
        </w:rPr>
        <w:pict>
          <v:shape id="Text Box 28" o:spid="_x0000_s1042" type="#_x0000_t202" style="position:absolute;margin-left:226.2pt;margin-top:1.3pt;width:116.25pt;height:70.5pt;z-index:251676672">
            <v:textbox>
              <w:txbxContent>
                <w:p w:rsidR="00D75DC7" w:rsidRDefault="00D75DC7" w:rsidP="00D75DC7">
                  <w:pPr>
                    <w:jc w:val="center"/>
                    <w:rPr>
                      <w:rFonts w:ascii="宋体" w:hAnsi="宋体"/>
                      <w:sz w:val="18"/>
                      <w:szCs w:val="18"/>
                    </w:rPr>
                  </w:pPr>
                  <w:r>
                    <w:rPr>
                      <w:rFonts w:ascii="宋体" w:hAnsi="宋体" w:hint="eastAsia"/>
                      <w:sz w:val="18"/>
                      <w:szCs w:val="18"/>
                    </w:rPr>
                    <w:t>相关职能部门</w:t>
                  </w:r>
                  <w:proofErr w:type="gramStart"/>
                  <w:r>
                    <w:rPr>
                      <w:rFonts w:ascii="宋体" w:hAnsi="宋体" w:hint="eastAsia"/>
                      <w:sz w:val="18"/>
                      <w:szCs w:val="18"/>
                    </w:rPr>
                    <w:t>作出</w:t>
                  </w:r>
                  <w:proofErr w:type="gramEnd"/>
                  <w:r>
                    <w:rPr>
                      <w:rFonts w:ascii="宋体" w:hAnsi="宋体" w:hint="eastAsia"/>
                      <w:sz w:val="18"/>
                      <w:szCs w:val="18"/>
                    </w:rPr>
                    <w:t>决定</w:t>
                  </w:r>
                </w:p>
                <w:p w:rsidR="00D75DC7" w:rsidRDefault="00D75DC7" w:rsidP="00D75DC7">
                  <w:pPr>
                    <w:rPr>
                      <w:rFonts w:eastAsia="仿宋_GB2312"/>
                    </w:rPr>
                  </w:pPr>
                </w:p>
              </w:txbxContent>
            </v:textbox>
          </v:shape>
        </w:pict>
      </w:r>
    </w:p>
    <w:p w:rsidR="00D75DC7" w:rsidRPr="007A6726" w:rsidRDefault="00D75DC7" w:rsidP="00D75DC7">
      <w:pPr>
        <w:adjustRightInd w:val="0"/>
        <w:snapToGrid w:val="0"/>
        <w:spacing w:line="360" w:lineRule="auto"/>
      </w:pPr>
    </w:p>
    <w:p w:rsidR="00D75DC7" w:rsidRPr="007A6726" w:rsidRDefault="00CB7781" w:rsidP="00D75DC7">
      <w:pPr>
        <w:tabs>
          <w:tab w:val="center" w:pos="4153"/>
        </w:tabs>
        <w:adjustRightInd w:val="0"/>
        <w:snapToGrid w:val="0"/>
        <w:spacing w:line="360" w:lineRule="auto"/>
      </w:pPr>
      <w:r w:rsidRPr="007A6726">
        <w:rPr>
          <w:sz w:val="32"/>
        </w:rPr>
        <w:pict>
          <v:line id="Line 30" o:spid="_x0000_s1050" style="position:absolute;left:0;text-align:left;z-index:251684864" from="61.95pt,21.95pt" to="62pt,44.45pt"/>
        </w:pict>
      </w:r>
      <w:r w:rsidR="00D75DC7" w:rsidRPr="007A6726">
        <w:rPr>
          <w:rFonts w:hint="eastAsia"/>
        </w:rPr>
        <w:tab/>
      </w:r>
    </w:p>
    <w:p w:rsidR="00D75DC7" w:rsidRPr="007A6726" w:rsidRDefault="00CB7781" w:rsidP="00D75DC7">
      <w:pPr>
        <w:adjustRightInd w:val="0"/>
        <w:snapToGrid w:val="0"/>
        <w:spacing w:line="360" w:lineRule="auto"/>
      </w:pPr>
      <w:r w:rsidRPr="007A6726">
        <w:rPr>
          <w:sz w:val="32"/>
        </w:rPr>
        <w:pict>
          <v:line id="Line 29" o:spid="_x0000_s1047" style="position:absolute;left:0;text-align:left;flip:x;z-index:251681792" from="288.75pt,.75pt" to="289.15pt,24.4pt"/>
        </w:pict>
      </w:r>
    </w:p>
    <w:p w:rsidR="00D75DC7" w:rsidRPr="007A6726" w:rsidRDefault="00CB7781" w:rsidP="00D75DC7">
      <w:pPr>
        <w:adjustRightInd w:val="0"/>
        <w:snapToGrid w:val="0"/>
        <w:spacing w:line="360" w:lineRule="auto"/>
      </w:pPr>
      <w:r w:rsidRPr="007A6726">
        <w:rPr>
          <w:rFonts w:ascii="宋体" w:hAnsi="宋体"/>
          <w:kern w:val="0"/>
          <w:sz w:val="24"/>
          <w:szCs w:val="24"/>
        </w:rPr>
        <w:pict>
          <v:line id="Line 28" o:spid="_x0000_s1032" style="position:absolute;left:0;text-align:left;z-index:251666432" from="173.25pt,4.95pt" to="173.3pt,26.7pt">
            <v:stroke endarrow="block"/>
          </v:line>
        </w:pict>
      </w:r>
      <w:r w:rsidRPr="007A6726">
        <w:rPr>
          <w:sz w:val="24"/>
        </w:rPr>
        <w:pict>
          <v:line id="Line 31" o:spid="_x0000_s1046" style="position:absolute;left:0;text-align:left;flip:y;z-index:251680768" from="57.75pt,4.95pt" to="4in,5.7pt"/>
        </w:pict>
      </w:r>
    </w:p>
    <w:p w:rsidR="00D75DC7" w:rsidRPr="007A6726" w:rsidRDefault="00CB7781" w:rsidP="00D75DC7">
      <w:pPr>
        <w:adjustRightInd w:val="0"/>
        <w:snapToGrid w:val="0"/>
        <w:spacing w:line="360" w:lineRule="auto"/>
      </w:pPr>
      <w:r w:rsidRPr="007A6726">
        <w:pict>
          <v:shape id="Text Box 29" o:spid="_x0000_s1034" type="#_x0000_t202" style="position:absolute;left:0;text-align:left;margin-left:115.5pt;margin-top:9.1pt;width:109.35pt;height:92.35pt;z-index:251668480">
            <v:textbox>
              <w:txbxContent>
                <w:p w:rsidR="00D75DC7" w:rsidRDefault="00D75DC7" w:rsidP="00D75DC7">
                  <w:pPr>
                    <w:jc w:val="center"/>
                    <w:rPr>
                      <w:rFonts w:ascii="宋体" w:hAnsi="宋体"/>
                      <w:sz w:val="18"/>
                      <w:szCs w:val="18"/>
                    </w:rPr>
                  </w:pPr>
                  <w:r>
                    <w:rPr>
                      <w:rFonts w:ascii="宋体" w:hAnsi="宋体" w:hint="eastAsia"/>
                      <w:sz w:val="18"/>
                      <w:szCs w:val="18"/>
                    </w:rPr>
                    <w:t>送达决定文书，准予许可的同时发给《发票准印证》</w:t>
                  </w:r>
                </w:p>
                <w:p w:rsidR="00D75DC7" w:rsidRDefault="00D75DC7" w:rsidP="00D75DC7">
                  <w:pPr>
                    <w:rPr>
                      <w:rFonts w:ascii="宋体" w:hAnsi="宋体"/>
                      <w:sz w:val="18"/>
                      <w:szCs w:val="18"/>
                    </w:rPr>
                  </w:pPr>
                </w:p>
              </w:txbxContent>
            </v:textbox>
          </v:shape>
        </w:pict>
      </w:r>
    </w:p>
    <w:p w:rsidR="00D75DC7" w:rsidRPr="007A6726" w:rsidRDefault="00D75DC7" w:rsidP="00D75DC7">
      <w:pPr>
        <w:adjustRightInd w:val="0"/>
        <w:snapToGrid w:val="0"/>
        <w:spacing w:line="360" w:lineRule="auto"/>
      </w:pPr>
    </w:p>
    <w:p w:rsidR="00D75DC7" w:rsidRPr="007A6726" w:rsidRDefault="00D75DC7" w:rsidP="00D75DC7">
      <w:pPr>
        <w:adjustRightInd w:val="0"/>
        <w:snapToGrid w:val="0"/>
        <w:spacing w:line="360" w:lineRule="auto"/>
      </w:pPr>
    </w:p>
    <w:p w:rsidR="00D75DC7" w:rsidRPr="007A6726" w:rsidRDefault="00D75DC7" w:rsidP="00D75DC7">
      <w:pPr>
        <w:adjustRightInd w:val="0"/>
        <w:snapToGrid w:val="0"/>
        <w:spacing w:line="360" w:lineRule="auto"/>
      </w:pPr>
    </w:p>
    <w:p w:rsidR="00D75DC7" w:rsidRPr="007A6726" w:rsidRDefault="00D75DC7" w:rsidP="00D75DC7">
      <w:pPr>
        <w:adjustRightInd w:val="0"/>
        <w:snapToGrid w:val="0"/>
        <w:spacing w:line="360" w:lineRule="auto"/>
        <w:ind w:firstLineChars="100" w:firstLine="210"/>
      </w:pPr>
    </w:p>
    <w:p w:rsidR="00D75DC7" w:rsidRPr="007A6726" w:rsidRDefault="00D75DC7" w:rsidP="00D75DC7">
      <w:pPr>
        <w:adjustRightInd w:val="0"/>
        <w:snapToGrid w:val="0"/>
        <w:spacing w:line="360" w:lineRule="auto"/>
        <w:ind w:firstLineChars="100" w:firstLine="210"/>
      </w:pP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十一、办理方式</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hAnsi="宋体"/>
          <w:kern w:val="0"/>
          <w:sz w:val="24"/>
          <w:szCs w:val="24"/>
        </w:rPr>
      </w:pPr>
      <w:r w:rsidRPr="007A6726">
        <w:rPr>
          <w:rFonts w:ascii="宋体" w:hAnsi="宋体" w:hint="eastAsia"/>
          <w:kern w:val="0"/>
          <w:sz w:val="24"/>
          <w:szCs w:val="24"/>
        </w:rPr>
        <w:t>（一）一般程序</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1.申请</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lastRenderedPageBreak/>
        <w:t>公民、法人或者其他组织依法需要取得税务行政许可的，应当在法律、法规、规章或者税务机关按照法律、法规、规章确定的期限内，直接向具有行政许可权的税务机关提出申请，提交《税务行政许可申请表》和相关申请材料。</w:t>
      </w:r>
      <w:r w:rsidR="00150BE1" w:rsidRPr="007A6726">
        <w:rPr>
          <w:rFonts w:ascii="宋体" w:hAnsi="宋体" w:hint="eastAsia"/>
          <w:kern w:val="0"/>
          <w:sz w:val="24"/>
          <w:szCs w:val="24"/>
        </w:rPr>
        <w:t>税务行政许可实施机关与申请人不在同一县（市、区、旗）的，申请人可在规定的申请期限内，选择由其主管税务机关代为转报申请材料。</w:t>
      </w:r>
      <w:r w:rsidRPr="007A6726">
        <w:rPr>
          <w:rFonts w:ascii="宋体" w:hAnsi="宋体" w:hint="eastAsia"/>
          <w:kern w:val="0"/>
          <w:sz w:val="24"/>
          <w:szCs w:val="24"/>
        </w:rPr>
        <w:t>申请人可以委托代理人提出申请，税务机关不得拒绝受理。代理人办理受托事项时，应当出具有效身份证件和委托证明。</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w:t>
      </w:r>
      <w:r w:rsidRPr="007A6726">
        <w:rPr>
          <w:rFonts w:ascii="宋体" w:hAnsi="宋体"/>
          <w:kern w:val="0"/>
          <w:sz w:val="24"/>
          <w:szCs w:val="24"/>
        </w:rPr>
        <w:t>受理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对申请人提出的申请，税务机关受理部门应当根据不同情形分别</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 xml:space="preserve">以下处理：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w:t>
      </w:r>
      <w:r w:rsidRPr="007A6726">
        <w:rPr>
          <w:rFonts w:ascii="宋体" w:hAnsi="宋体"/>
          <w:kern w:val="0"/>
          <w:sz w:val="24"/>
          <w:szCs w:val="24"/>
        </w:rPr>
        <w:t>）</w:t>
      </w:r>
      <w:r w:rsidRPr="007A6726">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w:t>
      </w:r>
      <w:r w:rsidRPr="007A6726">
        <w:rPr>
          <w:rFonts w:ascii="宋体" w:hAnsi="宋体"/>
          <w:kern w:val="0"/>
          <w:sz w:val="24"/>
          <w:szCs w:val="24"/>
        </w:rPr>
        <w:t>）</w:t>
      </w:r>
      <w:r w:rsidRPr="007A6726">
        <w:rPr>
          <w:rFonts w:ascii="宋体" w:hAnsi="宋体" w:hint="eastAsia"/>
          <w:kern w:val="0"/>
          <w:sz w:val="24"/>
          <w:szCs w:val="24"/>
        </w:rPr>
        <w:t>不予受理。申请事项依法不属于本税务机关职权范围的，应当即时</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不予受理的决定，制作并送达《税务行政许可不予受理通知书》，并告知申请人向有关行政机关申请。</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 （3</w:t>
      </w:r>
      <w:r w:rsidRPr="007A6726">
        <w:rPr>
          <w:rFonts w:ascii="宋体" w:hAnsi="宋体"/>
          <w:kern w:val="0"/>
          <w:sz w:val="24"/>
          <w:szCs w:val="24"/>
        </w:rPr>
        <w:t>）</w:t>
      </w:r>
      <w:r w:rsidRPr="007A6726">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150BE1" w:rsidRPr="007A6726">
        <w:rPr>
          <w:rFonts w:ascii="宋体" w:hAnsi="宋体" w:hint="eastAsia"/>
          <w:kern w:val="0"/>
          <w:sz w:val="24"/>
          <w:szCs w:val="24"/>
        </w:rPr>
        <w:t>个工作日</w:t>
      </w:r>
      <w:r w:rsidRPr="007A6726">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5D075C" w:rsidRPr="007A6726">
        <w:rPr>
          <w:rFonts w:ascii="宋体" w:hAnsi="宋体" w:hint="eastAsia"/>
          <w:kern w:val="0"/>
          <w:sz w:val="24"/>
          <w:szCs w:val="24"/>
        </w:rPr>
        <w:t>列明税务行政许可决定文书送达</w:t>
      </w:r>
      <w:r w:rsidR="005D075C" w:rsidRPr="007A6726">
        <w:rPr>
          <w:rFonts w:ascii="宋体" w:hAnsi="宋体"/>
          <w:kern w:val="0"/>
          <w:sz w:val="24"/>
          <w:szCs w:val="24"/>
        </w:rPr>
        <w:t>方式、办理进程查询途径</w:t>
      </w:r>
      <w:r w:rsidR="005D075C" w:rsidRPr="007A6726">
        <w:rPr>
          <w:rFonts w:ascii="宋体" w:hAnsi="宋体" w:hint="eastAsia"/>
          <w:kern w:val="0"/>
          <w:sz w:val="24"/>
          <w:szCs w:val="24"/>
        </w:rPr>
        <w:t>，</w:t>
      </w:r>
      <w:r w:rsidRPr="007A6726">
        <w:rPr>
          <w:rFonts w:ascii="宋体" w:hAnsi="宋体" w:hint="eastAsia"/>
          <w:kern w:val="0"/>
          <w:sz w:val="24"/>
          <w:szCs w:val="24"/>
        </w:rPr>
        <w:t>明确注明不长于法律法规规定的办结时限，并对依法不纳入办理时限的工作步骤和工作事项</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具体说明。税务机关制作《税务行政许可不予受理通知书》《税务行政许可受理通知书》《补正税务行政许可材料告知书》，应当加盖本税务机关印章（或者许可专用章）并注明日期。</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w:t>
      </w:r>
      <w:r w:rsidRPr="007A6726">
        <w:rPr>
          <w:rFonts w:ascii="宋体" w:hAnsi="宋体"/>
          <w:kern w:val="0"/>
          <w:sz w:val="24"/>
          <w:szCs w:val="24"/>
        </w:rPr>
        <w:t>.</w:t>
      </w:r>
      <w:r w:rsidRPr="007A6726">
        <w:rPr>
          <w:rFonts w:ascii="宋体" w:hAnsi="宋体" w:hint="eastAsia"/>
          <w:kern w:val="0"/>
          <w:sz w:val="24"/>
          <w:szCs w:val="24"/>
        </w:rPr>
        <w:t>审查</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w:t>
      </w:r>
      <w:r w:rsidRPr="007A6726">
        <w:rPr>
          <w:rFonts w:ascii="宋体" w:hAnsi="宋体" w:hint="eastAsia"/>
          <w:kern w:val="0"/>
          <w:sz w:val="24"/>
          <w:szCs w:val="24"/>
        </w:rPr>
        <w:lastRenderedPageBreak/>
        <w:t>进行核查。</w:t>
      </w:r>
      <w:r w:rsidR="00337593" w:rsidRPr="007A6726">
        <w:rPr>
          <w:rFonts w:ascii="宋体" w:hAnsi="宋体" w:hint="eastAsia"/>
          <w:kern w:val="0"/>
          <w:sz w:val="24"/>
          <w:szCs w:val="24"/>
        </w:rPr>
        <w:t>决定部门应对受理部门移交的企业印制发票申请材料的合法性、完整性进行审核。</w:t>
      </w:r>
      <w:r w:rsidRPr="007A6726">
        <w:rPr>
          <w:rFonts w:ascii="宋体" w:hAnsi="宋体" w:hint="eastAsia"/>
          <w:kern w:val="0"/>
          <w:sz w:val="24"/>
          <w:szCs w:val="24"/>
        </w:rPr>
        <w:t>增值税专用发票通过单一来源采购方式确定。其他发票通过招标方式确定。</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除法律、法规另有规定外，税务行政许可应当由具有行政许可权的税务机关直接受理、审查并</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 xml:space="preserve">决定。 </w:t>
      </w:r>
    </w:p>
    <w:p w:rsidR="000A1EA1"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税务机关审查税务行政许可申请过程中发现行政许可事项直接关系他人重大利益的，应当告知利害关系人相关权利。</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申请人、利害关系人有权进行陈述和申辩，税务机关应当认真听取申请人、利害关系人的意见。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4</w:t>
      </w:r>
      <w:r w:rsidRPr="007A6726">
        <w:rPr>
          <w:rFonts w:ascii="宋体" w:hAnsi="宋体"/>
          <w:kern w:val="0"/>
          <w:sz w:val="24"/>
          <w:szCs w:val="24"/>
        </w:rPr>
        <w:t>.</w:t>
      </w:r>
      <w:r w:rsidRPr="007A6726">
        <w:rPr>
          <w:rFonts w:ascii="宋体" w:hAnsi="宋体" w:hint="eastAsia"/>
          <w:kern w:val="0"/>
          <w:sz w:val="24"/>
          <w:szCs w:val="24"/>
        </w:rPr>
        <w:t>决定</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税务机关对申请人材料进行审查后，应当当场或者在法定期限内以书面形式</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 xml:space="preserve">税务行政许可决定。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申请人提交的申请材料齐全、符合法定形式，税务机关能够当场</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决定的，应当当场</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 xml:space="preserve">书面的税务行政许可决定。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对不能当场</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决定的，应当自受理税务行政许可申请之日起20</w:t>
      </w:r>
      <w:r w:rsidR="00150BE1" w:rsidRPr="007A6726">
        <w:rPr>
          <w:rFonts w:ascii="宋体" w:hAnsi="宋体" w:hint="eastAsia"/>
          <w:kern w:val="0"/>
          <w:sz w:val="24"/>
          <w:szCs w:val="24"/>
        </w:rPr>
        <w:t>个工作日</w:t>
      </w:r>
      <w:r w:rsidRPr="007A6726">
        <w:rPr>
          <w:rFonts w:ascii="宋体" w:hAnsi="宋体" w:hint="eastAsia"/>
          <w:kern w:val="0"/>
          <w:sz w:val="24"/>
          <w:szCs w:val="24"/>
        </w:rPr>
        <w:t>内</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税务行政许可决定；20</w:t>
      </w:r>
      <w:r w:rsidR="00150BE1" w:rsidRPr="007A6726">
        <w:rPr>
          <w:rFonts w:ascii="宋体" w:hAnsi="宋体" w:hint="eastAsia"/>
          <w:kern w:val="0"/>
          <w:sz w:val="24"/>
          <w:szCs w:val="24"/>
        </w:rPr>
        <w:t>个工作日</w:t>
      </w:r>
      <w:r w:rsidRPr="007A6726">
        <w:rPr>
          <w:rFonts w:ascii="宋体" w:hAnsi="宋体" w:hint="eastAsia"/>
          <w:kern w:val="0"/>
          <w:sz w:val="24"/>
          <w:szCs w:val="24"/>
        </w:rPr>
        <w:t>内不能</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决定的，经本税务机关负责人批准，可以延长10</w:t>
      </w:r>
      <w:r w:rsidR="00150BE1" w:rsidRPr="007A6726">
        <w:rPr>
          <w:rFonts w:ascii="宋体" w:hAnsi="宋体" w:hint="eastAsia"/>
          <w:kern w:val="0"/>
          <w:sz w:val="24"/>
          <w:szCs w:val="24"/>
        </w:rPr>
        <w:t>个工作日</w:t>
      </w:r>
      <w:r w:rsidRPr="007A6726">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准予税务行政许可的决定，应当制作并送达加盖本税务机关印章（或者许可专用章）的《准予税务行政许可决定书》和《发票准印证》，并在</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准予税务行政许可决定之日起7</w:t>
      </w:r>
      <w:r w:rsidR="00150BE1" w:rsidRPr="007A6726">
        <w:rPr>
          <w:rFonts w:ascii="宋体" w:hAnsi="宋体" w:hint="eastAsia"/>
          <w:kern w:val="0"/>
          <w:sz w:val="24"/>
          <w:szCs w:val="24"/>
        </w:rPr>
        <w:t>个工作日</w:t>
      </w:r>
      <w:r w:rsidRPr="007A6726">
        <w:rPr>
          <w:rFonts w:ascii="宋体" w:hAnsi="宋体" w:hint="eastAsia"/>
          <w:kern w:val="0"/>
          <w:sz w:val="24"/>
          <w:szCs w:val="24"/>
        </w:rPr>
        <w:t>内，在办税服务</w:t>
      </w:r>
      <w:proofErr w:type="gramStart"/>
      <w:r w:rsidRPr="007A6726">
        <w:rPr>
          <w:rFonts w:ascii="宋体" w:hAnsi="宋体" w:hint="eastAsia"/>
          <w:kern w:val="0"/>
          <w:sz w:val="24"/>
          <w:szCs w:val="24"/>
        </w:rPr>
        <w:t>厅或者</w:t>
      </w:r>
      <w:proofErr w:type="gramEnd"/>
      <w:r w:rsidRPr="007A6726">
        <w:rPr>
          <w:rFonts w:ascii="宋体" w:hAnsi="宋体" w:hint="eastAsia"/>
          <w:kern w:val="0"/>
          <w:sz w:val="24"/>
          <w:szCs w:val="24"/>
        </w:rPr>
        <w:t>其他办公场所以及税务机关门户网站上公开税务行政许可决定。需要颁发税务行政许可证件的，应当自</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决定之日起10</w:t>
      </w:r>
      <w:r w:rsidR="00150BE1" w:rsidRPr="007A6726">
        <w:rPr>
          <w:rFonts w:ascii="宋体" w:hAnsi="宋体" w:hint="eastAsia"/>
          <w:kern w:val="0"/>
          <w:sz w:val="24"/>
          <w:szCs w:val="24"/>
        </w:rPr>
        <w:t>个工作日</w:t>
      </w:r>
      <w:r w:rsidRPr="007A6726">
        <w:rPr>
          <w:rFonts w:ascii="宋体" w:hAnsi="宋体" w:hint="eastAsia"/>
          <w:kern w:val="0"/>
          <w:sz w:val="24"/>
          <w:szCs w:val="24"/>
        </w:rPr>
        <w:t xml:space="preserve">内向申请人颁发加盖本税务机关印章的税务行政许可证件。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准予税务行政许可决定只在</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决定的税务机关管辖范围内有效。</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lastRenderedPageBreak/>
        <w:t>国家税务总局确定印制增值税专用发票的企业。各省（自治区、直辖市）税务机关应当按照政府采购规定的要求，通过招标方式</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准予或者不予企业印制发票的税务行政许可决定。国家税务总局和省（自治区、直辖市）税务机关应当向被许可人颁发加盖本税务机关印章的发票准印证。招标的具体程序，依照有关法律、法规等规定实施。</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5</w:t>
      </w:r>
      <w:r w:rsidRPr="007A6726">
        <w:rPr>
          <w:rFonts w:ascii="宋体" w:hAnsi="宋体"/>
          <w:kern w:val="0"/>
          <w:sz w:val="24"/>
          <w:szCs w:val="24"/>
        </w:rPr>
        <w:t>.</w:t>
      </w:r>
      <w:r w:rsidRPr="007A6726">
        <w:rPr>
          <w:rFonts w:ascii="宋体" w:hAnsi="宋体" w:hint="eastAsia"/>
          <w:kern w:val="0"/>
          <w:sz w:val="24"/>
          <w:szCs w:val="24"/>
        </w:rPr>
        <w:t>听证。</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对于下列事项，税务机关应当举行听证：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（1）法律、法规规定实施税务行政许可应当听证的事项；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w:t>
      </w:r>
      <w:r w:rsidRPr="007A6726">
        <w:rPr>
          <w:rFonts w:ascii="宋体" w:hAnsi="宋体"/>
          <w:kern w:val="0"/>
          <w:sz w:val="24"/>
          <w:szCs w:val="24"/>
        </w:rPr>
        <w:t>）</w:t>
      </w:r>
      <w:r w:rsidRPr="007A6726">
        <w:rPr>
          <w:rFonts w:ascii="宋体" w:hAnsi="宋体" w:hint="eastAsia"/>
          <w:kern w:val="0"/>
          <w:sz w:val="24"/>
          <w:szCs w:val="24"/>
        </w:rPr>
        <w:t xml:space="preserve">税务机关认为需要听证的其他涉及公共利益的税务行政许可事项；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w:t>
      </w:r>
      <w:r w:rsidRPr="007A6726">
        <w:rPr>
          <w:rFonts w:ascii="宋体" w:hAnsi="宋体"/>
          <w:kern w:val="0"/>
          <w:sz w:val="24"/>
          <w:szCs w:val="24"/>
        </w:rPr>
        <w:t>）</w:t>
      </w:r>
      <w:r w:rsidRPr="007A6726">
        <w:rPr>
          <w:rFonts w:ascii="宋体" w:hAnsi="宋体" w:hint="eastAsia"/>
          <w:kern w:val="0"/>
          <w:sz w:val="24"/>
          <w:szCs w:val="24"/>
        </w:rPr>
        <w:t>税务行政许可直接涉及申请人与他人之间重大利益关系，申请人、利害关系人在被告知听证权利之日起5</w:t>
      </w:r>
      <w:r w:rsidR="00150BE1" w:rsidRPr="007A6726">
        <w:rPr>
          <w:rFonts w:ascii="宋体" w:hAnsi="宋体" w:hint="eastAsia"/>
          <w:kern w:val="0"/>
          <w:sz w:val="24"/>
          <w:szCs w:val="24"/>
        </w:rPr>
        <w:t>个工作日</w:t>
      </w:r>
      <w:r w:rsidRPr="007A6726">
        <w:rPr>
          <w:rFonts w:ascii="宋体" w:hAnsi="宋体" w:hint="eastAsia"/>
          <w:kern w:val="0"/>
          <w:sz w:val="24"/>
          <w:szCs w:val="24"/>
        </w:rPr>
        <w:t xml:space="preserve">内提出听证申请的事项。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听证由税务机关负责法制工作的机构主持，按照下列程序进行：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w:t>
      </w:r>
      <w:r w:rsidRPr="007A6726">
        <w:rPr>
          <w:rFonts w:ascii="宋体" w:hAnsi="宋体"/>
          <w:kern w:val="0"/>
          <w:sz w:val="24"/>
          <w:szCs w:val="24"/>
        </w:rPr>
        <w:t>）</w:t>
      </w:r>
      <w:r w:rsidRPr="007A6726">
        <w:rPr>
          <w:rFonts w:ascii="宋体" w:hAnsi="宋体" w:hint="eastAsia"/>
          <w:kern w:val="0"/>
          <w:sz w:val="24"/>
          <w:szCs w:val="24"/>
        </w:rPr>
        <w:t>税务机关应当</w:t>
      </w:r>
      <w:proofErr w:type="gramStart"/>
      <w:r w:rsidRPr="007A6726">
        <w:rPr>
          <w:rFonts w:ascii="宋体" w:hAnsi="宋体" w:hint="eastAsia"/>
          <w:kern w:val="0"/>
          <w:sz w:val="24"/>
          <w:szCs w:val="24"/>
        </w:rPr>
        <w:t>于举行</w:t>
      </w:r>
      <w:proofErr w:type="gramEnd"/>
      <w:r w:rsidRPr="007A6726">
        <w:rPr>
          <w:rFonts w:ascii="宋体" w:hAnsi="宋体" w:hint="eastAsia"/>
          <w:kern w:val="0"/>
          <w:sz w:val="24"/>
          <w:szCs w:val="24"/>
        </w:rPr>
        <w:t>听证的7</w:t>
      </w:r>
      <w:r w:rsidR="00150BE1" w:rsidRPr="007A6726">
        <w:rPr>
          <w:rFonts w:ascii="宋体" w:hAnsi="宋体" w:hint="eastAsia"/>
          <w:kern w:val="0"/>
          <w:sz w:val="24"/>
          <w:szCs w:val="24"/>
        </w:rPr>
        <w:t>个工作日</w:t>
      </w:r>
      <w:r w:rsidRPr="007A6726">
        <w:rPr>
          <w:rFonts w:ascii="宋体" w:hAnsi="宋体" w:hint="eastAsia"/>
          <w:kern w:val="0"/>
          <w:sz w:val="24"/>
          <w:szCs w:val="24"/>
        </w:rPr>
        <w:t xml:space="preserve">前将举行听证的时间、地点通知申请人、利害关系人，必要时予以公告；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w:t>
      </w:r>
      <w:r w:rsidRPr="007A6726">
        <w:rPr>
          <w:rFonts w:ascii="宋体" w:hAnsi="宋体"/>
          <w:kern w:val="0"/>
          <w:sz w:val="24"/>
          <w:szCs w:val="24"/>
        </w:rPr>
        <w:t>）</w:t>
      </w:r>
      <w:r w:rsidRPr="007A6726">
        <w:rPr>
          <w:rFonts w:ascii="宋体" w:hAnsi="宋体" w:hint="eastAsia"/>
          <w:kern w:val="0"/>
          <w:sz w:val="24"/>
          <w:szCs w:val="24"/>
        </w:rPr>
        <w:t xml:space="preserve">听证应当公开举行；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w:t>
      </w:r>
      <w:r w:rsidRPr="007A6726">
        <w:rPr>
          <w:rFonts w:ascii="宋体" w:hAnsi="宋体"/>
          <w:kern w:val="0"/>
          <w:sz w:val="24"/>
          <w:szCs w:val="24"/>
        </w:rPr>
        <w:t>）</w:t>
      </w:r>
      <w:r w:rsidRPr="007A6726">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（4</w:t>
      </w:r>
      <w:r w:rsidRPr="007A6726">
        <w:rPr>
          <w:rFonts w:ascii="宋体" w:hAnsi="宋体"/>
          <w:kern w:val="0"/>
          <w:sz w:val="24"/>
          <w:szCs w:val="24"/>
        </w:rPr>
        <w:t>）</w:t>
      </w:r>
      <w:r w:rsidRPr="007A6726">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（5</w:t>
      </w:r>
      <w:r w:rsidRPr="007A6726">
        <w:rPr>
          <w:rFonts w:ascii="宋体" w:hAnsi="宋体"/>
          <w:kern w:val="0"/>
          <w:sz w:val="24"/>
          <w:szCs w:val="24"/>
        </w:rPr>
        <w:t>）</w:t>
      </w:r>
      <w:r w:rsidRPr="007A6726">
        <w:rPr>
          <w:rFonts w:ascii="宋体" w:hAnsi="宋体" w:hint="eastAsia"/>
          <w:kern w:val="0"/>
          <w:sz w:val="24"/>
          <w:szCs w:val="24"/>
        </w:rPr>
        <w:t>听证应当制作笔录，听证笔录应当交听证参加人确认无误后签字或者盖章。税务机关应当根据听证笔录，</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税务行政许可决定。</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6</w:t>
      </w:r>
      <w:r w:rsidRPr="007A6726">
        <w:rPr>
          <w:rFonts w:ascii="宋体" w:hAnsi="宋体" w:hint="eastAsia"/>
          <w:kern w:val="0"/>
          <w:sz w:val="24"/>
          <w:szCs w:val="24"/>
        </w:rPr>
        <w:t>.</w:t>
      </w:r>
      <w:r w:rsidRPr="007A6726">
        <w:rPr>
          <w:rFonts w:ascii="宋体" w:hAnsi="宋体"/>
          <w:kern w:val="0"/>
          <w:sz w:val="24"/>
          <w:szCs w:val="24"/>
        </w:rPr>
        <w:t>送达</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受理部门应当对办理限期前审批完成的许可事项，通知申请人领取。</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申请人应凭《税务行政许可受理通知书》领取《准予税务行政许可决定书》和《发票准印证》或《不予税务行政许可决定书》。对不予许可的事项应当说明理由，并告知申请人享有依法申请行政复议或提起行政诉讼的权利。</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cs="宋体"/>
          <w:kern w:val="0"/>
          <w:sz w:val="24"/>
          <w:szCs w:val="24"/>
        </w:rPr>
        <w:t>7</w:t>
      </w:r>
      <w:r w:rsidRPr="007A6726">
        <w:rPr>
          <w:rFonts w:ascii="宋体" w:hAnsi="宋体" w:cs="宋体" w:hint="eastAsia"/>
          <w:kern w:val="0"/>
          <w:sz w:val="24"/>
          <w:szCs w:val="24"/>
        </w:rPr>
        <w:t>.</w:t>
      </w:r>
      <w:r w:rsidRPr="007A6726">
        <w:rPr>
          <w:rFonts w:ascii="宋体" w:hAnsi="宋体" w:hint="eastAsia"/>
          <w:kern w:val="0"/>
          <w:sz w:val="24"/>
          <w:szCs w:val="24"/>
        </w:rPr>
        <w:t>结果公开</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在</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行政许可决定之日起7个工作日内公开准予行政许可结果。</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hAnsi="宋体"/>
          <w:kern w:val="0"/>
          <w:sz w:val="24"/>
          <w:szCs w:val="24"/>
        </w:rPr>
      </w:pPr>
      <w:r w:rsidRPr="007A6726">
        <w:rPr>
          <w:rFonts w:ascii="宋体" w:hAnsi="宋体" w:hint="eastAsia"/>
          <w:kern w:val="0"/>
          <w:sz w:val="24"/>
          <w:szCs w:val="24"/>
        </w:rPr>
        <w:lastRenderedPageBreak/>
        <w:t>（二）特殊程序。符合国家规定和设立特殊程序（绿色通道）的优先、特殊事项，应按优先办理、</w:t>
      </w:r>
      <w:proofErr w:type="gramStart"/>
      <w:r w:rsidRPr="007A6726">
        <w:rPr>
          <w:rFonts w:ascii="宋体" w:hAnsi="宋体" w:hint="eastAsia"/>
          <w:kern w:val="0"/>
          <w:sz w:val="24"/>
          <w:szCs w:val="24"/>
        </w:rPr>
        <w:t>特</w:t>
      </w:r>
      <w:proofErr w:type="gramEnd"/>
      <w:r w:rsidRPr="007A6726">
        <w:rPr>
          <w:rFonts w:ascii="宋体" w:hAnsi="宋体" w:hint="eastAsia"/>
          <w:kern w:val="0"/>
          <w:sz w:val="24"/>
          <w:szCs w:val="24"/>
        </w:rPr>
        <w:t>事特办、主动服务和专人负责的原则，做到快速流转、限时催办、疑难会商、压缩时限等。</w:t>
      </w:r>
    </w:p>
    <w:p w:rsidR="00D75DC7" w:rsidRPr="007A6726" w:rsidRDefault="00D75DC7" w:rsidP="00D75DC7">
      <w:pPr>
        <w:adjustRightInd w:val="0"/>
        <w:snapToGrid w:val="0"/>
        <w:spacing w:line="360" w:lineRule="auto"/>
        <w:rPr>
          <w:rFonts w:ascii="宋体" w:eastAsia="黑体" w:hAnsi="宋体"/>
          <w:sz w:val="24"/>
          <w:szCs w:val="24"/>
        </w:rPr>
      </w:pPr>
      <w:r w:rsidRPr="007A6726">
        <w:rPr>
          <w:rFonts w:ascii="宋体" w:eastAsia="黑体" w:hAnsi="宋体" w:hint="eastAsia"/>
          <w:sz w:val="24"/>
          <w:szCs w:val="24"/>
        </w:rPr>
        <w:t xml:space="preserve">    </w:t>
      </w:r>
      <w:r w:rsidRPr="007A6726">
        <w:rPr>
          <w:rFonts w:ascii="宋体" w:eastAsia="黑体" w:hAnsi="宋体" w:hint="eastAsia"/>
          <w:sz w:val="24"/>
          <w:szCs w:val="24"/>
        </w:rPr>
        <w:t>十二、审批时限</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在20个工作日内办结。对</w:t>
      </w:r>
      <w:r w:rsidRPr="007A6726">
        <w:rPr>
          <w:rFonts w:ascii="宋体" w:hAnsi="宋体"/>
          <w:kern w:val="0"/>
          <w:sz w:val="24"/>
          <w:szCs w:val="24"/>
        </w:rPr>
        <w:t>20</w:t>
      </w:r>
      <w:r w:rsidRPr="007A6726">
        <w:rPr>
          <w:rFonts w:ascii="宋体" w:hAnsi="宋体" w:hint="eastAsia"/>
          <w:kern w:val="0"/>
          <w:sz w:val="24"/>
          <w:szCs w:val="24"/>
        </w:rPr>
        <w:t>个工作日内无法</w:t>
      </w: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决定的，</w:t>
      </w:r>
      <w:proofErr w:type="gramStart"/>
      <w:r w:rsidRPr="007A6726">
        <w:rPr>
          <w:rFonts w:ascii="宋体" w:hAnsi="宋体" w:hint="eastAsia"/>
          <w:kern w:val="0"/>
          <w:sz w:val="24"/>
          <w:szCs w:val="24"/>
        </w:rPr>
        <w:t>经决定</w:t>
      </w:r>
      <w:proofErr w:type="gramEnd"/>
      <w:r w:rsidRPr="007A6726">
        <w:rPr>
          <w:rFonts w:ascii="宋体" w:hAnsi="宋体" w:hint="eastAsia"/>
          <w:kern w:val="0"/>
          <w:sz w:val="24"/>
          <w:szCs w:val="24"/>
        </w:rPr>
        <w:t>机构负责人批准可以延长</w:t>
      </w:r>
      <w:r w:rsidRPr="007A6726">
        <w:rPr>
          <w:rFonts w:ascii="宋体" w:hAnsi="宋体"/>
          <w:kern w:val="0"/>
          <w:sz w:val="24"/>
          <w:szCs w:val="24"/>
        </w:rPr>
        <w:t>10</w:t>
      </w:r>
      <w:r w:rsidRPr="007A6726">
        <w:rPr>
          <w:rFonts w:ascii="宋体" w:hAnsi="宋体" w:hint="eastAsia"/>
          <w:kern w:val="0"/>
          <w:sz w:val="24"/>
          <w:szCs w:val="24"/>
        </w:rPr>
        <w:t>个工作日。办理过程中所需的听证、采购、招标流程等，不计入时限。</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十三、审批收费依据及标准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不收取任何费用，法律、法规另有规定的除外。</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十四、审批结果</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（一）准予税务行政许可</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发放</w:t>
      </w:r>
      <w:r w:rsidRPr="007A6726">
        <w:rPr>
          <w:rFonts w:ascii="宋体" w:hAnsi="宋体" w:hint="eastAsia"/>
          <w:kern w:val="0"/>
          <w:sz w:val="24"/>
          <w:szCs w:val="24"/>
        </w:rPr>
        <w:t>《准予税务行政许可决定书》</w:t>
      </w:r>
      <w:r w:rsidRPr="007A6726">
        <w:rPr>
          <w:rFonts w:ascii="宋体" w:hAnsi="宋体"/>
          <w:kern w:val="0"/>
          <w:sz w:val="24"/>
          <w:szCs w:val="24"/>
        </w:rPr>
        <w:t>、</w:t>
      </w:r>
      <w:r w:rsidRPr="007A6726">
        <w:rPr>
          <w:rFonts w:ascii="宋体" w:hAnsi="宋体" w:hint="eastAsia"/>
          <w:kern w:val="0"/>
          <w:sz w:val="24"/>
          <w:szCs w:val="24"/>
        </w:rPr>
        <w:t>《发票准印证》。</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（二）不予税务行政许可</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发放《不予税务行政许可决定书》</w:t>
      </w:r>
      <w:r w:rsidRPr="007A6726">
        <w:rPr>
          <w:rFonts w:ascii="宋体" w:hAnsi="宋体" w:hint="eastAsia"/>
          <w:kern w:val="0"/>
          <w:sz w:val="24"/>
          <w:szCs w:val="24"/>
        </w:rPr>
        <w:t>。</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十五、结果送达</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7A6726">
        <w:rPr>
          <w:rFonts w:ascii="宋体" w:hAnsi="宋体" w:hint="eastAsia"/>
          <w:kern w:val="0"/>
          <w:sz w:val="24"/>
          <w:szCs w:val="24"/>
        </w:rPr>
        <w:t>作出</w:t>
      </w:r>
      <w:proofErr w:type="gramEnd"/>
      <w:r w:rsidRPr="007A6726">
        <w:rPr>
          <w:rFonts w:ascii="宋体" w:hAnsi="宋体" w:hint="eastAsia"/>
          <w:kern w:val="0"/>
          <w:sz w:val="24"/>
          <w:szCs w:val="24"/>
        </w:rPr>
        <w:t>行政许可决定后2个工作日内，通过电话方式通知或告知服务对象。通过现场领取</w:t>
      </w:r>
      <w:r w:rsidR="00150BE1" w:rsidRPr="007A6726">
        <w:rPr>
          <w:rFonts w:ascii="宋体" w:hAnsi="宋体" w:hint="eastAsia"/>
          <w:kern w:val="0"/>
          <w:sz w:val="24"/>
          <w:szCs w:val="24"/>
        </w:rPr>
        <w:t>、</w:t>
      </w:r>
      <w:r w:rsidR="00150BE1" w:rsidRPr="007A6726">
        <w:rPr>
          <w:rFonts w:ascii="宋体" w:hAnsi="宋体"/>
          <w:kern w:val="0"/>
          <w:sz w:val="24"/>
          <w:szCs w:val="24"/>
        </w:rPr>
        <w:t>邮寄送达</w:t>
      </w:r>
      <w:r w:rsidR="005D075C" w:rsidRPr="007A6726">
        <w:rPr>
          <w:rFonts w:ascii="宋体" w:hAnsi="宋体" w:hint="eastAsia"/>
          <w:kern w:val="0"/>
          <w:sz w:val="24"/>
          <w:szCs w:val="24"/>
        </w:rPr>
        <w:t>等</w:t>
      </w:r>
      <w:r w:rsidRPr="007A6726">
        <w:rPr>
          <w:rFonts w:ascii="宋体" w:hAnsi="宋体" w:hint="eastAsia"/>
          <w:kern w:val="0"/>
          <w:sz w:val="24"/>
          <w:szCs w:val="24"/>
        </w:rPr>
        <w:t>方式将结果送达。</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十六、申请人权利和义务</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（一）依据《中华人民共和国行政许可法》等，申请人依法享有以下权利：</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1.符合法定条件、标准的，申请人有依法取得行政许可的平等权利，行政机关不得歧视。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2.申请人</w:t>
      </w:r>
      <w:r w:rsidRPr="007A6726">
        <w:rPr>
          <w:rFonts w:ascii="宋体" w:hAnsi="宋体"/>
          <w:kern w:val="0"/>
          <w:sz w:val="24"/>
          <w:szCs w:val="24"/>
        </w:rPr>
        <w:t>对行政机关实施行政许可，享有陈述权、申辩权；有权依法申请行政复议或者提起行政诉讼；其合法权益因行政机关违法实施行政许可受到损害的，有权依法要求赔偿。</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3.</w:t>
      </w:r>
      <w:r w:rsidRPr="007A6726">
        <w:rPr>
          <w:rFonts w:ascii="宋体" w:hAnsi="宋体"/>
          <w:kern w:val="0"/>
          <w:sz w:val="24"/>
          <w:szCs w:val="24"/>
        </w:rPr>
        <w:t>申请人发现违法从事行政许可事项的活动，有权向行政机关举报，行政机关应当及时核实、处理。</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（二）依据《中华人民共和国行政许可法》等，申请人依法履行以下义务：</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1.不得涂改、倒卖、出租、出借行政许可证件，或者以其他形式非法转让行政许可；</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2.不得</w:t>
      </w:r>
      <w:r w:rsidRPr="007A6726">
        <w:rPr>
          <w:rFonts w:ascii="宋体" w:hAnsi="宋体"/>
          <w:kern w:val="0"/>
          <w:sz w:val="24"/>
          <w:szCs w:val="24"/>
        </w:rPr>
        <w:t>超越行政许可范围进行活动；</w:t>
      </w:r>
    </w:p>
    <w:p w:rsidR="00D75DC7" w:rsidRPr="007A6726" w:rsidRDefault="00D75DC7" w:rsidP="00D75DC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lastRenderedPageBreak/>
        <w:t>3.应当如实提交有关材料和反映真实情况，并对其申请材料实质内容的真实性负责。</w:t>
      </w:r>
    </w:p>
    <w:p w:rsidR="00D75DC7" w:rsidRPr="007A6726" w:rsidRDefault="00D75DC7" w:rsidP="00D75DC7">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十七、咨询途径</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（一）窗口咨询：</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1.</w:t>
      </w:r>
      <w:r w:rsidR="0098407D" w:rsidRPr="007A6726">
        <w:rPr>
          <w:rFonts w:ascii="宋体" w:hAnsi="宋体" w:hint="eastAsia"/>
          <w:kern w:val="0"/>
          <w:sz w:val="24"/>
          <w:szCs w:val="24"/>
        </w:rPr>
        <w:t>国家税务总局新疆维吾尔自治区</w:t>
      </w:r>
      <w:r w:rsidR="0098407D" w:rsidRPr="007A6726">
        <w:rPr>
          <w:rFonts w:ascii="宋体" w:hAnsi="宋体"/>
          <w:kern w:val="0"/>
          <w:sz w:val="24"/>
          <w:szCs w:val="24"/>
        </w:rPr>
        <w:t>税务局</w:t>
      </w:r>
      <w:r w:rsidR="00040843" w:rsidRPr="007A6726">
        <w:rPr>
          <w:rFonts w:ascii="宋体" w:hAnsi="宋体" w:hint="eastAsia"/>
          <w:kern w:val="0"/>
          <w:sz w:val="24"/>
          <w:szCs w:val="24"/>
        </w:rPr>
        <w:t>征管和科技发展处</w:t>
      </w:r>
      <w:r w:rsidRPr="007A6726">
        <w:rPr>
          <w:rFonts w:ascii="宋体" w:hAnsi="宋体" w:hint="eastAsia"/>
          <w:kern w:val="0"/>
          <w:sz w:val="24"/>
          <w:szCs w:val="24"/>
        </w:rPr>
        <w:t>（乌鲁木齐市青年路397号），联系</w:t>
      </w:r>
      <w:r w:rsidRPr="007A6726">
        <w:rPr>
          <w:rFonts w:ascii="宋体" w:hAnsi="宋体"/>
          <w:kern w:val="0"/>
          <w:sz w:val="24"/>
          <w:szCs w:val="24"/>
        </w:rPr>
        <w:t>电话</w:t>
      </w:r>
      <w:r w:rsidRPr="007A6726">
        <w:rPr>
          <w:rFonts w:ascii="宋体" w:hAnsi="宋体" w:hint="eastAsia"/>
          <w:kern w:val="0"/>
          <w:sz w:val="24"/>
          <w:szCs w:val="24"/>
        </w:rPr>
        <w:t>0991-26</w:t>
      </w:r>
      <w:r w:rsidR="00040843" w:rsidRPr="007A6726">
        <w:rPr>
          <w:rFonts w:ascii="宋体" w:hAnsi="宋体"/>
          <w:kern w:val="0"/>
          <w:sz w:val="24"/>
          <w:szCs w:val="24"/>
        </w:rPr>
        <w:t>81309</w:t>
      </w:r>
      <w:r w:rsidRPr="007A6726">
        <w:rPr>
          <w:rFonts w:ascii="宋体" w:hAnsi="宋体" w:hint="eastAsia"/>
          <w:kern w:val="0"/>
          <w:sz w:val="24"/>
          <w:szCs w:val="24"/>
        </w:rPr>
        <w:t>。</w:t>
      </w:r>
    </w:p>
    <w:p w:rsidR="00424C6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2.</w:t>
      </w:r>
      <w:r w:rsidRPr="007A6726">
        <w:rPr>
          <w:rFonts w:ascii="宋体" w:hAnsi="宋体" w:hint="eastAsia"/>
          <w:kern w:val="0"/>
          <w:sz w:val="24"/>
          <w:szCs w:val="24"/>
        </w:rPr>
        <w:t>主管</w:t>
      </w:r>
      <w:r w:rsidR="0098407D" w:rsidRPr="007A6726">
        <w:rPr>
          <w:rFonts w:ascii="宋体" w:hAnsi="宋体" w:hint="eastAsia"/>
          <w:kern w:val="0"/>
          <w:sz w:val="24"/>
          <w:szCs w:val="24"/>
        </w:rPr>
        <w:t>税务</w:t>
      </w:r>
      <w:r w:rsidRPr="007A6726">
        <w:rPr>
          <w:rFonts w:ascii="宋体" w:hAnsi="宋体"/>
          <w:kern w:val="0"/>
          <w:sz w:val="24"/>
          <w:szCs w:val="24"/>
        </w:rPr>
        <w:t>机关窗口咨询地址</w:t>
      </w:r>
      <w:r w:rsidRPr="007A6726">
        <w:rPr>
          <w:rFonts w:ascii="宋体" w:hAnsi="宋体" w:hint="eastAsia"/>
          <w:kern w:val="0"/>
          <w:sz w:val="24"/>
          <w:szCs w:val="24"/>
        </w:rPr>
        <w:t>和</w:t>
      </w:r>
      <w:r w:rsidRPr="007A6726">
        <w:rPr>
          <w:rFonts w:ascii="宋体" w:hAnsi="宋体"/>
          <w:kern w:val="0"/>
          <w:sz w:val="24"/>
          <w:szCs w:val="24"/>
        </w:rPr>
        <w:t>联系方式</w:t>
      </w:r>
      <w:r w:rsidR="00424C6E" w:rsidRPr="007A6726">
        <w:rPr>
          <w:rFonts w:ascii="宋体" w:hAnsi="宋体" w:hint="eastAsia"/>
          <w:kern w:val="0"/>
          <w:sz w:val="24"/>
          <w:szCs w:val="24"/>
        </w:rPr>
        <w:t>可点击链接国家税务总局12366纳税服务平台办税地图查询</w:t>
      </w:r>
      <w:r w:rsidR="00424C6E" w:rsidRPr="007A6726">
        <w:rPr>
          <w:rFonts w:ascii="宋体" w:hAnsi="宋体"/>
          <w:kern w:val="0"/>
          <w:sz w:val="24"/>
          <w:szCs w:val="24"/>
        </w:rPr>
        <w:t>。</w:t>
      </w:r>
    </w:p>
    <w:p w:rsidR="004C610E" w:rsidRPr="007A6726" w:rsidRDefault="004C610E" w:rsidP="004C610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7"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（二）电话咨询：</w:t>
      </w:r>
    </w:p>
    <w:p w:rsidR="00824E5E" w:rsidRPr="007A6726" w:rsidRDefault="00911CFF"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1</w:t>
      </w:r>
      <w:r w:rsidR="00824E5E" w:rsidRPr="007A6726">
        <w:rPr>
          <w:rFonts w:ascii="宋体" w:hAnsi="宋体" w:hint="eastAsia"/>
          <w:kern w:val="0"/>
          <w:sz w:val="24"/>
          <w:szCs w:val="24"/>
        </w:rPr>
        <w:t>.</w:t>
      </w:r>
      <w:r w:rsidR="0098407D" w:rsidRPr="007A6726">
        <w:rPr>
          <w:rFonts w:ascii="宋体" w:hAnsi="宋体" w:hint="eastAsia"/>
          <w:kern w:val="0"/>
          <w:sz w:val="24"/>
          <w:szCs w:val="24"/>
        </w:rPr>
        <w:t>国家税务总局新疆维吾尔自治区</w:t>
      </w:r>
      <w:r w:rsidR="0098407D" w:rsidRPr="007A6726">
        <w:rPr>
          <w:rFonts w:ascii="宋体" w:hAnsi="宋体"/>
          <w:kern w:val="0"/>
          <w:sz w:val="24"/>
          <w:szCs w:val="24"/>
        </w:rPr>
        <w:t>税务局</w:t>
      </w:r>
      <w:r w:rsidR="00040843" w:rsidRPr="007A6726">
        <w:rPr>
          <w:rFonts w:ascii="宋体" w:hAnsi="宋体" w:hint="eastAsia"/>
          <w:kern w:val="0"/>
          <w:sz w:val="24"/>
          <w:szCs w:val="24"/>
        </w:rPr>
        <w:t>征管和科技发展处</w:t>
      </w:r>
      <w:r w:rsidR="00824E5E" w:rsidRPr="007A6726">
        <w:rPr>
          <w:rFonts w:ascii="宋体" w:hAnsi="宋体" w:hint="eastAsia"/>
          <w:kern w:val="0"/>
          <w:sz w:val="24"/>
          <w:szCs w:val="24"/>
        </w:rPr>
        <w:t>(0991-26</w:t>
      </w:r>
      <w:r w:rsidR="00040843" w:rsidRPr="007A6726">
        <w:rPr>
          <w:rFonts w:ascii="宋体" w:hAnsi="宋体"/>
          <w:kern w:val="0"/>
          <w:sz w:val="24"/>
          <w:szCs w:val="24"/>
        </w:rPr>
        <w:t>81309</w:t>
      </w:r>
      <w:r w:rsidR="00824E5E" w:rsidRPr="007A6726">
        <w:rPr>
          <w:rFonts w:ascii="宋体" w:hAnsi="宋体"/>
          <w:kern w:val="0"/>
          <w:sz w:val="24"/>
          <w:szCs w:val="24"/>
        </w:rPr>
        <w:t>)</w:t>
      </w:r>
      <w:r w:rsidR="00824E5E" w:rsidRPr="007A6726">
        <w:rPr>
          <w:rFonts w:ascii="宋体" w:hAnsi="宋体" w:hint="eastAsia"/>
          <w:kern w:val="0"/>
          <w:sz w:val="24"/>
          <w:szCs w:val="24"/>
        </w:rPr>
        <w:t>。</w:t>
      </w:r>
    </w:p>
    <w:p w:rsidR="00911CFF" w:rsidRPr="007A6726" w:rsidRDefault="00911CFF" w:rsidP="00911CF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2</w:t>
      </w:r>
      <w:r w:rsidR="00824E5E" w:rsidRPr="007A6726">
        <w:rPr>
          <w:rFonts w:ascii="宋体" w:hAnsi="宋体"/>
          <w:kern w:val="0"/>
          <w:sz w:val="24"/>
          <w:szCs w:val="24"/>
        </w:rPr>
        <w:t>.</w:t>
      </w:r>
      <w:r w:rsidRPr="007A6726">
        <w:rPr>
          <w:rFonts w:ascii="宋体" w:hAnsi="宋体" w:hint="eastAsia"/>
          <w:kern w:val="0"/>
          <w:sz w:val="24"/>
          <w:szCs w:val="24"/>
        </w:rPr>
        <w:t>主管</w:t>
      </w:r>
      <w:r w:rsidR="0098407D" w:rsidRPr="007A6726">
        <w:rPr>
          <w:rFonts w:ascii="宋体" w:hAnsi="宋体" w:hint="eastAsia"/>
          <w:kern w:val="0"/>
          <w:sz w:val="24"/>
          <w:szCs w:val="24"/>
        </w:rPr>
        <w:t>税务</w:t>
      </w:r>
      <w:r w:rsidRPr="007A6726">
        <w:rPr>
          <w:rFonts w:ascii="宋体" w:hAnsi="宋体"/>
          <w:kern w:val="0"/>
          <w:sz w:val="24"/>
          <w:szCs w:val="24"/>
        </w:rPr>
        <w:t>机关</w:t>
      </w:r>
      <w:r w:rsidRPr="007A6726">
        <w:rPr>
          <w:rFonts w:ascii="宋体" w:hAnsi="宋体" w:hint="eastAsia"/>
          <w:kern w:val="0"/>
          <w:sz w:val="24"/>
          <w:szCs w:val="24"/>
        </w:rPr>
        <w:t>咨询电话可点击链接国家税务总局12366纳税服务平台办税地图查询</w:t>
      </w:r>
      <w:r w:rsidRPr="007A6726">
        <w:rPr>
          <w:rFonts w:ascii="宋体" w:hAnsi="宋体"/>
          <w:kern w:val="0"/>
          <w:sz w:val="24"/>
          <w:szCs w:val="24"/>
        </w:rPr>
        <w:t>。</w:t>
      </w:r>
    </w:p>
    <w:p w:rsidR="00911CFF" w:rsidRPr="007A6726" w:rsidRDefault="00911CFF" w:rsidP="00911CFF">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8" w:history="1">
        <w:r w:rsidRPr="007A6726">
          <w:rPr>
            <w:rFonts w:asciiTheme="minorHAnsi" w:hAnsiTheme="minorHAnsi" w:hint="eastAsia"/>
            <w:kern w:val="0"/>
            <w:sz w:val="24"/>
            <w:szCs w:val="24"/>
          </w:rPr>
          <w:t>http://12366.chinatax.gov.cn/BsdtAllBLH_bsdtMain.do</w:t>
        </w:r>
      </w:hyperlink>
    </w:p>
    <w:p w:rsidR="0058331C"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（三）网上咨询：请</w:t>
      </w:r>
      <w:r w:rsidRPr="007A6726">
        <w:rPr>
          <w:rFonts w:ascii="宋体" w:hAnsi="宋体"/>
          <w:kern w:val="0"/>
          <w:sz w:val="24"/>
          <w:szCs w:val="24"/>
        </w:rPr>
        <w:t>登录</w:t>
      </w:r>
      <w:r w:rsidR="0098407D" w:rsidRPr="007A6726">
        <w:rPr>
          <w:rFonts w:ascii="宋体" w:hAnsi="宋体" w:hint="eastAsia"/>
          <w:kern w:val="0"/>
          <w:sz w:val="24"/>
          <w:szCs w:val="24"/>
        </w:rPr>
        <w:t>国家税务总局新疆维吾尔自治区</w:t>
      </w:r>
      <w:r w:rsidR="0098407D" w:rsidRPr="007A6726">
        <w:rPr>
          <w:rFonts w:ascii="宋体" w:hAnsi="宋体"/>
          <w:kern w:val="0"/>
          <w:sz w:val="24"/>
          <w:szCs w:val="24"/>
        </w:rPr>
        <w:t>税务局</w:t>
      </w:r>
      <w:r w:rsidRPr="007A6726">
        <w:rPr>
          <w:rFonts w:ascii="宋体" w:hAnsi="宋体" w:hint="eastAsia"/>
          <w:kern w:val="0"/>
          <w:sz w:val="24"/>
          <w:szCs w:val="24"/>
        </w:rPr>
        <w:t>门户</w:t>
      </w:r>
      <w:r w:rsidRPr="007A6726">
        <w:rPr>
          <w:rFonts w:ascii="宋体" w:hAnsi="宋体"/>
          <w:kern w:val="0"/>
          <w:sz w:val="24"/>
          <w:szCs w:val="24"/>
        </w:rPr>
        <w:t>网站</w:t>
      </w:r>
      <w:r w:rsidRPr="007A6726">
        <w:rPr>
          <w:rFonts w:ascii="宋体" w:hAnsi="宋体" w:hint="eastAsia"/>
          <w:kern w:val="0"/>
          <w:sz w:val="24"/>
          <w:szCs w:val="24"/>
        </w:rPr>
        <w:t>在线</w:t>
      </w:r>
      <w:r w:rsidR="00AF69AD" w:rsidRPr="007A6726">
        <w:rPr>
          <w:rFonts w:ascii="宋体" w:hAnsi="宋体" w:hint="eastAsia"/>
          <w:kern w:val="0"/>
          <w:sz w:val="24"/>
          <w:szCs w:val="24"/>
        </w:rPr>
        <w:t>留言</w:t>
      </w:r>
      <w:r w:rsidRPr="007A6726">
        <w:rPr>
          <w:rFonts w:ascii="宋体" w:hAnsi="宋体" w:hint="eastAsia"/>
          <w:kern w:val="0"/>
          <w:sz w:val="24"/>
          <w:szCs w:val="24"/>
        </w:rPr>
        <w:t>栏目咨询</w:t>
      </w:r>
      <w:r w:rsidR="0058331C" w:rsidRPr="007A6726">
        <w:rPr>
          <w:rFonts w:ascii="宋体" w:hAnsi="宋体" w:hint="eastAsia"/>
          <w:kern w:val="0"/>
          <w:sz w:val="24"/>
          <w:szCs w:val="24"/>
        </w:rPr>
        <w:t>（</w:t>
      </w:r>
      <w:r w:rsidR="0058331C" w:rsidRPr="007A6726">
        <w:rPr>
          <w:rFonts w:ascii="宋体" w:hAnsi="宋体"/>
          <w:kern w:val="0"/>
          <w:sz w:val="24"/>
          <w:szCs w:val="24"/>
        </w:rPr>
        <w:t>访问地址：</w:t>
      </w:r>
      <w:hyperlink r:id="rId9" w:history="1">
        <w:r w:rsidR="0058331C" w:rsidRPr="007A6726">
          <w:rPr>
            <w:rFonts w:asciiTheme="minorHAnsi" w:hAnsiTheme="minorHAnsi"/>
            <w:sz w:val="24"/>
            <w:szCs w:val="24"/>
          </w:rPr>
          <w:t>http://www.xj-n-tax.gov.cn/</w:t>
        </w:r>
        <w:r w:rsidR="0058331C" w:rsidRPr="007A6726">
          <w:rPr>
            <w:rFonts w:asciiTheme="minorHAnsi" w:hAnsiTheme="minorHAnsi" w:hint="eastAsia"/>
            <w:sz w:val="24"/>
            <w:szCs w:val="24"/>
          </w:rPr>
          <w:t>hdjl</w:t>
        </w:r>
        <w:r w:rsidR="0058331C" w:rsidRPr="007A6726">
          <w:rPr>
            <w:rFonts w:asciiTheme="minorHAnsi" w:hAnsiTheme="minorHAnsi"/>
            <w:sz w:val="24"/>
            <w:szCs w:val="24"/>
          </w:rPr>
          <w:t>/</w:t>
        </w:r>
        <w:r w:rsidR="0058331C" w:rsidRPr="007A6726">
          <w:rPr>
            <w:rFonts w:asciiTheme="minorHAnsi" w:hAnsiTheme="minorHAnsi" w:hint="eastAsia"/>
            <w:sz w:val="24"/>
            <w:szCs w:val="24"/>
          </w:rPr>
          <w:t>yjzj</w:t>
        </w:r>
        <w:r w:rsidR="0058331C" w:rsidRPr="007A6726">
          <w:rPr>
            <w:rFonts w:asciiTheme="minorHAnsi" w:hAnsiTheme="minorHAnsi"/>
            <w:sz w:val="24"/>
            <w:szCs w:val="24"/>
          </w:rPr>
          <w:t>/</w:t>
        </w:r>
      </w:hyperlink>
      <w:r w:rsidR="0058331C" w:rsidRPr="007A6726">
        <w:rPr>
          <w:rFonts w:ascii="宋体" w:hAnsi="宋体"/>
          <w:kern w:val="0"/>
          <w:sz w:val="24"/>
          <w:szCs w:val="24"/>
        </w:rPr>
        <w:t>）</w:t>
      </w:r>
      <w:r w:rsidR="0058331C" w:rsidRPr="007A6726">
        <w:rPr>
          <w:rFonts w:ascii="宋体" w:hAnsi="宋体" w:hint="eastAsia"/>
          <w:kern w:val="0"/>
          <w:sz w:val="24"/>
          <w:szCs w:val="24"/>
        </w:rPr>
        <w:t>。</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（四）电子邮件咨询：无。</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（五）信函咨询：</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1.</w:t>
      </w:r>
      <w:r w:rsidRPr="007A6726">
        <w:rPr>
          <w:rFonts w:ascii="宋体" w:hAnsi="宋体" w:hint="eastAsia"/>
          <w:kern w:val="0"/>
          <w:sz w:val="24"/>
          <w:szCs w:val="24"/>
        </w:rPr>
        <w:t>新疆纳税服务</w:t>
      </w:r>
      <w:r w:rsidRPr="007A6726">
        <w:rPr>
          <w:rFonts w:ascii="宋体" w:hAnsi="宋体"/>
          <w:kern w:val="0"/>
          <w:sz w:val="24"/>
          <w:szCs w:val="24"/>
        </w:rPr>
        <w:t>中心</w:t>
      </w:r>
      <w:r w:rsidRPr="007A6726">
        <w:rPr>
          <w:rFonts w:ascii="宋体" w:hAnsi="宋体" w:hint="eastAsia"/>
          <w:kern w:val="0"/>
          <w:sz w:val="24"/>
          <w:szCs w:val="24"/>
        </w:rPr>
        <w:t>（乌鲁木齐市</w:t>
      </w:r>
      <w:r w:rsidRPr="007A6726">
        <w:rPr>
          <w:rFonts w:ascii="宋体" w:hAnsi="宋体"/>
          <w:kern w:val="0"/>
          <w:sz w:val="24"/>
          <w:szCs w:val="24"/>
        </w:rPr>
        <w:t>五星</w:t>
      </w:r>
      <w:r w:rsidRPr="007A6726">
        <w:rPr>
          <w:rFonts w:ascii="宋体" w:hAnsi="宋体" w:hint="eastAsia"/>
          <w:kern w:val="0"/>
          <w:sz w:val="24"/>
          <w:szCs w:val="24"/>
        </w:rPr>
        <w:t>南</w:t>
      </w:r>
      <w:r w:rsidRPr="007A6726">
        <w:rPr>
          <w:rFonts w:ascii="宋体" w:hAnsi="宋体"/>
          <w:kern w:val="0"/>
          <w:sz w:val="24"/>
          <w:szCs w:val="24"/>
        </w:rPr>
        <w:t>路</w:t>
      </w:r>
      <w:r w:rsidRPr="007A6726">
        <w:rPr>
          <w:rFonts w:ascii="宋体" w:hAnsi="宋体" w:hint="eastAsia"/>
          <w:kern w:val="0"/>
          <w:sz w:val="24"/>
          <w:szCs w:val="24"/>
        </w:rPr>
        <w:t>198号华</w:t>
      </w:r>
      <w:proofErr w:type="gramStart"/>
      <w:r w:rsidRPr="007A6726">
        <w:rPr>
          <w:rFonts w:ascii="宋体" w:hAnsi="宋体" w:hint="eastAsia"/>
          <w:kern w:val="0"/>
          <w:sz w:val="24"/>
          <w:szCs w:val="24"/>
        </w:rPr>
        <w:t>瑞</w:t>
      </w:r>
      <w:r w:rsidRPr="007A6726">
        <w:rPr>
          <w:rFonts w:ascii="宋体" w:hAnsi="宋体"/>
          <w:kern w:val="0"/>
          <w:sz w:val="24"/>
          <w:szCs w:val="24"/>
        </w:rPr>
        <w:t>大厦</w:t>
      </w:r>
      <w:proofErr w:type="gramEnd"/>
      <w:r w:rsidR="00911CFF" w:rsidRPr="007A6726">
        <w:rPr>
          <w:rFonts w:ascii="宋体" w:hAnsi="宋体"/>
          <w:kern w:val="0"/>
          <w:sz w:val="24"/>
          <w:szCs w:val="24"/>
        </w:rPr>
        <w:t>6</w:t>
      </w:r>
      <w:r w:rsidRPr="007A6726">
        <w:rPr>
          <w:rFonts w:ascii="宋体" w:hAnsi="宋体" w:hint="eastAsia"/>
          <w:kern w:val="0"/>
          <w:sz w:val="24"/>
          <w:szCs w:val="24"/>
        </w:rPr>
        <w:t>楼，邮政编码830002）。</w:t>
      </w:r>
    </w:p>
    <w:p w:rsidR="00911CFF" w:rsidRPr="007A6726" w:rsidRDefault="00911CFF" w:rsidP="00824E5E">
      <w:pPr>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2.主管</w:t>
      </w:r>
      <w:r w:rsidR="0058331C" w:rsidRPr="007A6726">
        <w:rPr>
          <w:rFonts w:ascii="宋体" w:hAnsi="宋体" w:hint="eastAsia"/>
          <w:kern w:val="0"/>
          <w:sz w:val="24"/>
          <w:szCs w:val="24"/>
        </w:rPr>
        <w:t>税务</w:t>
      </w:r>
      <w:r w:rsidRPr="007A6726">
        <w:rPr>
          <w:rFonts w:ascii="宋体" w:hAnsi="宋体"/>
          <w:kern w:val="0"/>
          <w:sz w:val="24"/>
          <w:szCs w:val="24"/>
        </w:rPr>
        <w:t>机关联系</w:t>
      </w:r>
      <w:r w:rsidRPr="007A6726">
        <w:rPr>
          <w:rFonts w:ascii="宋体" w:hAnsi="宋体" w:hint="eastAsia"/>
          <w:kern w:val="0"/>
          <w:sz w:val="24"/>
          <w:szCs w:val="24"/>
        </w:rPr>
        <w:t>地址可点击链接国家税务总局12366纳税服务平台办税地图查询。</w:t>
      </w:r>
    </w:p>
    <w:p w:rsidR="00911CFF" w:rsidRPr="007A6726" w:rsidRDefault="00911CFF" w:rsidP="00911CFF">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10"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十八、监督和举报渠道</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监督和举报应由部门监督机构受理。</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（一）窗口举报：新疆纳税服务</w:t>
      </w:r>
      <w:r w:rsidRPr="007A6726">
        <w:rPr>
          <w:rFonts w:ascii="宋体" w:hAnsi="宋体"/>
          <w:kern w:val="0"/>
          <w:sz w:val="24"/>
          <w:szCs w:val="24"/>
        </w:rPr>
        <w:t>中心</w:t>
      </w:r>
      <w:r w:rsidRPr="007A6726">
        <w:rPr>
          <w:rFonts w:ascii="宋体" w:hAnsi="宋体" w:hint="eastAsia"/>
          <w:kern w:val="0"/>
          <w:sz w:val="24"/>
          <w:szCs w:val="24"/>
        </w:rPr>
        <w:t>（乌鲁木齐市</w:t>
      </w:r>
      <w:r w:rsidRPr="007A6726">
        <w:rPr>
          <w:rFonts w:ascii="宋体" w:hAnsi="宋体"/>
          <w:kern w:val="0"/>
          <w:sz w:val="24"/>
          <w:szCs w:val="24"/>
        </w:rPr>
        <w:t>五星路</w:t>
      </w:r>
      <w:r w:rsidRPr="007A6726">
        <w:rPr>
          <w:rFonts w:ascii="宋体" w:hAnsi="宋体" w:hint="eastAsia"/>
          <w:kern w:val="0"/>
          <w:sz w:val="24"/>
          <w:szCs w:val="24"/>
        </w:rPr>
        <w:t>华</w:t>
      </w:r>
      <w:proofErr w:type="gramStart"/>
      <w:r w:rsidRPr="007A6726">
        <w:rPr>
          <w:rFonts w:ascii="宋体" w:hAnsi="宋体" w:hint="eastAsia"/>
          <w:kern w:val="0"/>
          <w:sz w:val="24"/>
          <w:szCs w:val="24"/>
        </w:rPr>
        <w:t>瑞</w:t>
      </w:r>
      <w:r w:rsidRPr="007A6726">
        <w:rPr>
          <w:rFonts w:ascii="宋体" w:hAnsi="宋体"/>
          <w:kern w:val="0"/>
          <w:sz w:val="24"/>
          <w:szCs w:val="24"/>
        </w:rPr>
        <w:t>大厦</w:t>
      </w:r>
      <w:proofErr w:type="gramEnd"/>
      <w:r w:rsidR="00424C6E" w:rsidRPr="007A6726">
        <w:rPr>
          <w:rFonts w:ascii="宋体" w:hAnsi="宋体"/>
          <w:kern w:val="0"/>
          <w:sz w:val="24"/>
          <w:szCs w:val="24"/>
        </w:rPr>
        <w:t>6</w:t>
      </w:r>
      <w:r w:rsidRPr="007A6726">
        <w:rPr>
          <w:rFonts w:ascii="宋体" w:hAnsi="宋体" w:hint="eastAsia"/>
          <w:kern w:val="0"/>
          <w:sz w:val="24"/>
          <w:szCs w:val="24"/>
        </w:rPr>
        <w:t>楼）。</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（二）电话举报：可拨打1</w:t>
      </w:r>
      <w:r w:rsidRPr="007A6726">
        <w:rPr>
          <w:rFonts w:ascii="宋体" w:hAnsi="宋体"/>
          <w:kern w:val="0"/>
          <w:sz w:val="24"/>
          <w:szCs w:val="24"/>
        </w:rPr>
        <w:t>2366</w:t>
      </w:r>
      <w:r w:rsidRPr="007A6726">
        <w:rPr>
          <w:rFonts w:ascii="宋体" w:hAnsi="宋体" w:hint="eastAsia"/>
          <w:kern w:val="0"/>
          <w:sz w:val="24"/>
          <w:szCs w:val="24"/>
        </w:rPr>
        <w:t>纳税服务</w:t>
      </w:r>
      <w:r w:rsidRPr="007A6726">
        <w:rPr>
          <w:rFonts w:ascii="宋体" w:hAnsi="宋体"/>
          <w:kern w:val="0"/>
          <w:sz w:val="24"/>
          <w:szCs w:val="24"/>
        </w:rPr>
        <w:t>热线</w:t>
      </w:r>
      <w:r w:rsidRPr="007A6726">
        <w:rPr>
          <w:rFonts w:ascii="宋体" w:hAnsi="宋体" w:hint="eastAsia"/>
          <w:kern w:val="0"/>
          <w:sz w:val="24"/>
          <w:szCs w:val="24"/>
        </w:rPr>
        <w:t>举报。</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（三）网上举报：无</w:t>
      </w:r>
      <w:r w:rsidRPr="007A6726">
        <w:rPr>
          <w:rFonts w:ascii="宋体" w:hAnsi="宋体"/>
          <w:kern w:val="0"/>
          <w:sz w:val="24"/>
          <w:szCs w:val="24"/>
        </w:rPr>
        <w:t>。</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（四）电子邮件举报：无。</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lastRenderedPageBreak/>
        <w:t>（五）信函举报：新疆纳税服务</w:t>
      </w:r>
      <w:r w:rsidRPr="007A6726">
        <w:rPr>
          <w:rFonts w:ascii="宋体" w:hAnsi="宋体"/>
          <w:kern w:val="0"/>
          <w:sz w:val="24"/>
          <w:szCs w:val="24"/>
        </w:rPr>
        <w:t>中心</w:t>
      </w:r>
      <w:r w:rsidRPr="007A6726">
        <w:rPr>
          <w:rFonts w:ascii="宋体" w:hAnsi="宋体" w:hint="eastAsia"/>
          <w:kern w:val="0"/>
          <w:sz w:val="24"/>
          <w:szCs w:val="24"/>
        </w:rPr>
        <w:t>（乌鲁木齐市</w:t>
      </w:r>
      <w:r w:rsidRPr="007A6726">
        <w:rPr>
          <w:rFonts w:ascii="宋体" w:hAnsi="宋体"/>
          <w:kern w:val="0"/>
          <w:sz w:val="24"/>
          <w:szCs w:val="24"/>
        </w:rPr>
        <w:t>五星</w:t>
      </w:r>
      <w:r w:rsidRPr="007A6726">
        <w:rPr>
          <w:rFonts w:ascii="宋体" w:hAnsi="宋体" w:hint="eastAsia"/>
          <w:kern w:val="0"/>
          <w:sz w:val="24"/>
          <w:szCs w:val="24"/>
        </w:rPr>
        <w:t>南</w:t>
      </w:r>
      <w:r w:rsidRPr="007A6726">
        <w:rPr>
          <w:rFonts w:ascii="宋体" w:hAnsi="宋体"/>
          <w:kern w:val="0"/>
          <w:sz w:val="24"/>
          <w:szCs w:val="24"/>
        </w:rPr>
        <w:t>路</w:t>
      </w:r>
      <w:r w:rsidRPr="007A6726">
        <w:rPr>
          <w:rFonts w:ascii="宋体" w:hAnsi="宋体" w:hint="eastAsia"/>
          <w:kern w:val="0"/>
          <w:sz w:val="24"/>
          <w:szCs w:val="24"/>
        </w:rPr>
        <w:t>198号华</w:t>
      </w:r>
      <w:proofErr w:type="gramStart"/>
      <w:r w:rsidRPr="007A6726">
        <w:rPr>
          <w:rFonts w:ascii="宋体" w:hAnsi="宋体" w:hint="eastAsia"/>
          <w:kern w:val="0"/>
          <w:sz w:val="24"/>
          <w:szCs w:val="24"/>
        </w:rPr>
        <w:t>瑞</w:t>
      </w:r>
      <w:r w:rsidRPr="007A6726">
        <w:rPr>
          <w:rFonts w:ascii="宋体" w:hAnsi="宋体"/>
          <w:kern w:val="0"/>
          <w:sz w:val="24"/>
          <w:szCs w:val="24"/>
        </w:rPr>
        <w:t>大厦</w:t>
      </w:r>
      <w:proofErr w:type="gramEnd"/>
      <w:r w:rsidR="0048626D" w:rsidRPr="007A6726">
        <w:rPr>
          <w:rFonts w:ascii="宋体" w:hAnsi="宋体"/>
          <w:kern w:val="0"/>
          <w:sz w:val="24"/>
          <w:szCs w:val="24"/>
        </w:rPr>
        <w:t>6</w:t>
      </w:r>
      <w:r w:rsidRPr="007A6726">
        <w:rPr>
          <w:rFonts w:ascii="宋体" w:hAnsi="宋体" w:hint="eastAsia"/>
          <w:kern w:val="0"/>
          <w:sz w:val="24"/>
          <w:szCs w:val="24"/>
        </w:rPr>
        <w:t>楼，邮政编码830002）。</w:t>
      </w:r>
    </w:p>
    <w:p w:rsidR="00824E5E" w:rsidRPr="007A6726" w:rsidRDefault="00824E5E" w:rsidP="00824E5E">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十九、办公地址和时间</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（一）办公地址</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1</w:t>
      </w:r>
      <w:r w:rsidRPr="007A6726">
        <w:rPr>
          <w:rFonts w:ascii="宋体" w:hAnsi="宋体"/>
          <w:kern w:val="0"/>
          <w:sz w:val="24"/>
          <w:szCs w:val="24"/>
        </w:rPr>
        <w:t>.</w:t>
      </w:r>
      <w:r w:rsidR="0073420B" w:rsidRPr="007A6726">
        <w:rPr>
          <w:rFonts w:ascii="宋体" w:hAnsi="宋体" w:hint="eastAsia"/>
          <w:kern w:val="0"/>
          <w:sz w:val="24"/>
          <w:szCs w:val="24"/>
        </w:rPr>
        <w:t xml:space="preserve"> 国家税务总局新疆维吾尔自治区</w:t>
      </w:r>
      <w:r w:rsidR="0073420B" w:rsidRPr="007A6726">
        <w:rPr>
          <w:rFonts w:ascii="宋体" w:hAnsi="宋体"/>
          <w:kern w:val="0"/>
          <w:sz w:val="24"/>
          <w:szCs w:val="24"/>
        </w:rPr>
        <w:t>税务局</w:t>
      </w:r>
      <w:r w:rsidR="0073420B" w:rsidRPr="007A6726">
        <w:rPr>
          <w:rFonts w:ascii="宋体" w:hAnsi="宋体" w:hint="eastAsia"/>
          <w:kern w:val="0"/>
          <w:sz w:val="24"/>
          <w:szCs w:val="24"/>
        </w:rPr>
        <w:t>青年路办公区</w:t>
      </w:r>
      <w:r w:rsidRPr="007A6726">
        <w:rPr>
          <w:rFonts w:ascii="宋体" w:hAnsi="宋体" w:hint="eastAsia"/>
          <w:kern w:val="0"/>
          <w:sz w:val="24"/>
          <w:szCs w:val="24"/>
        </w:rPr>
        <w:t>（乌鲁木齐市青年路397号）</w:t>
      </w:r>
    </w:p>
    <w:p w:rsidR="00333DD8" w:rsidRPr="007A6726" w:rsidRDefault="00824E5E" w:rsidP="00333DD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kern w:val="0"/>
          <w:sz w:val="24"/>
          <w:szCs w:val="24"/>
        </w:rPr>
        <w:t>2.</w:t>
      </w:r>
      <w:r w:rsidR="00333DD8" w:rsidRPr="007A6726">
        <w:rPr>
          <w:rFonts w:ascii="宋体" w:hAnsi="宋体" w:hint="eastAsia"/>
          <w:kern w:val="0"/>
          <w:sz w:val="24"/>
          <w:szCs w:val="24"/>
        </w:rPr>
        <w:t>主管</w:t>
      </w:r>
      <w:r w:rsidR="0073420B" w:rsidRPr="007A6726">
        <w:rPr>
          <w:rFonts w:ascii="宋体" w:hAnsi="宋体" w:hint="eastAsia"/>
          <w:kern w:val="0"/>
          <w:sz w:val="24"/>
          <w:szCs w:val="24"/>
        </w:rPr>
        <w:t>税务</w:t>
      </w:r>
      <w:r w:rsidR="00333DD8" w:rsidRPr="007A6726">
        <w:rPr>
          <w:rFonts w:ascii="宋体" w:hAnsi="宋体"/>
          <w:kern w:val="0"/>
          <w:sz w:val="24"/>
          <w:szCs w:val="24"/>
        </w:rPr>
        <w:t>机关</w:t>
      </w:r>
      <w:r w:rsidR="00333DD8" w:rsidRPr="007A6726">
        <w:rPr>
          <w:rFonts w:ascii="宋体" w:hAnsi="宋体" w:hint="eastAsia"/>
          <w:kern w:val="0"/>
          <w:sz w:val="24"/>
          <w:szCs w:val="24"/>
        </w:rPr>
        <w:t>办公</w:t>
      </w:r>
      <w:r w:rsidR="00333DD8" w:rsidRPr="007A6726">
        <w:rPr>
          <w:rFonts w:ascii="宋体" w:hAnsi="宋体"/>
          <w:kern w:val="0"/>
          <w:sz w:val="24"/>
          <w:szCs w:val="24"/>
        </w:rPr>
        <w:t>地址</w:t>
      </w:r>
      <w:r w:rsidR="00333DD8" w:rsidRPr="007A6726">
        <w:rPr>
          <w:rFonts w:ascii="宋体" w:hAnsi="宋体" w:hint="eastAsia"/>
          <w:kern w:val="0"/>
          <w:sz w:val="24"/>
          <w:szCs w:val="24"/>
        </w:rPr>
        <w:t>可点击链接国家税务总局12366纳税服务平台办税地图查询。</w:t>
      </w:r>
    </w:p>
    <w:p w:rsidR="00333DD8" w:rsidRPr="007A6726" w:rsidRDefault="00333DD8" w:rsidP="00333DD8">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11"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（二）联系电话：</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1.</w:t>
      </w:r>
      <w:r w:rsidR="0073420B" w:rsidRPr="007A6726">
        <w:rPr>
          <w:rFonts w:ascii="宋体" w:hAnsi="宋体" w:hint="eastAsia"/>
          <w:kern w:val="0"/>
          <w:sz w:val="24"/>
          <w:szCs w:val="24"/>
        </w:rPr>
        <w:t>国家税务总局新疆维吾尔自治区</w:t>
      </w:r>
      <w:r w:rsidR="0073420B" w:rsidRPr="007A6726">
        <w:rPr>
          <w:rFonts w:ascii="宋体" w:hAnsi="宋体"/>
          <w:kern w:val="0"/>
          <w:sz w:val="24"/>
          <w:szCs w:val="24"/>
        </w:rPr>
        <w:t>税务局</w:t>
      </w:r>
      <w:r w:rsidR="00040843" w:rsidRPr="007A6726">
        <w:rPr>
          <w:rFonts w:ascii="宋体" w:hAnsi="宋体" w:hint="eastAsia"/>
          <w:kern w:val="0"/>
          <w:sz w:val="24"/>
          <w:szCs w:val="24"/>
        </w:rPr>
        <w:t>征管和科技发展处</w:t>
      </w:r>
      <w:r w:rsidRPr="007A6726">
        <w:rPr>
          <w:rFonts w:ascii="宋体" w:hAnsi="宋体" w:hint="eastAsia"/>
          <w:kern w:val="0"/>
          <w:sz w:val="24"/>
          <w:szCs w:val="24"/>
        </w:rPr>
        <w:t>：（0</w:t>
      </w:r>
      <w:r w:rsidRPr="007A6726">
        <w:rPr>
          <w:rFonts w:ascii="宋体" w:hAnsi="宋体"/>
          <w:kern w:val="0"/>
          <w:sz w:val="24"/>
          <w:szCs w:val="24"/>
        </w:rPr>
        <w:t>991</w:t>
      </w:r>
      <w:r w:rsidRPr="007A6726">
        <w:rPr>
          <w:rFonts w:ascii="宋体" w:hAnsi="宋体" w:hint="eastAsia"/>
          <w:kern w:val="0"/>
          <w:sz w:val="24"/>
          <w:szCs w:val="24"/>
        </w:rPr>
        <w:t>）268</w:t>
      </w:r>
      <w:r w:rsidR="00040843" w:rsidRPr="007A6726">
        <w:rPr>
          <w:rFonts w:ascii="宋体" w:hAnsi="宋体"/>
          <w:kern w:val="0"/>
          <w:sz w:val="24"/>
          <w:szCs w:val="24"/>
        </w:rPr>
        <w:t>1309</w:t>
      </w:r>
      <w:r w:rsidRPr="007A6726">
        <w:rPr>
          <w:rFonts w:ascii="宋体" w:hAnsi="宋体" w:hint="eastAsia"/>
          <w:kern w:val="0"/>
          <w:sz w:val="24"/>
          <w:szCs w:val="24"/>
        </w:rPr>
        <w:t>。</w:t>
      </w:r>
    </w:p>
    <w:p w:rsidR="00333DD8" w:rsidRPr="007A6726" w:rsidRDefault="00824E5E" w:rsidP="00333D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2.</w:t>
      </w:r>
      <w:r w:rsidR="00333DD8" w:rsidRPr="007A6726">
        <w:rPr>
          <w:rFonts w:ascii="宋体" w:hAnsi="宋体" w:hint="eastAsia"/>
          <w:kern w:val="0"/>
          <w:sz w:val="24"/>
          <w:szCs w:val="24"/>
        </w:rPr>
        <w:t>主管</w:t>
      </w:r>
      <w:r w:rsidR="0073420B" w:rsidRPr="007A6726">
        <w:rPr>
          <w:rFonts w:ascii="宋体" w:hAnsi="宋体" w:hint="eastAsia"/>
          <w:kern w:val="0"/>
          <w:sz w:val="24"/>
          <w:szCs w:val="24"/>
        </w:rPr>
        <w:t>税务</w:t>
      </w:r>
      <w:r w:rsidR="00333DD8" w:rsidRPr="007A6726">
        <w:rPr>
          <w:rFonts w:ascii="宋体" w:hAnsi="宋体"/>
          <w:kern w:val="0"/>
          <w:sz w:val="24"/>
          <w:szCs w:val="24"/>
        </w:rPr>
        <w:t>机关</w:t>
      </w:r>
      <w:r w:rsidR="00333DD8" w:rsidRPr="007A6726">
        <w:rPr>
          <w:rFonts w:ascii="宋体" w:hAnsi="宋体" w:hint="eastAsia"/>
          <w:kern w:val="0"/>
          <w:sz w:val="24"/>
          <w:szCs w:val="24"/>
        </w:rPr>
        <w:t>联系电话可点击链接国家税务总局12366纳税服务平台办税地图查询。</w:t>
      </w:r>
    </w:p>
    <w:p w:rsidR="00333DD8" w:rsidRPr="007A6726" w:rsidRDefault="00333DD8" w:rsidP="00333DD8">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12"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（三）办公时间：</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 xml:space="preserve">1. </w:t>
      </w:r>
      <w:r w:rsidR="0073420B" w:rsidRPr="007A6726">
        <w:rPr>
          <w:rFonts w:ascii="宋体" w:hAnsi="宋体" w:hint="eastAsia"/>
          <w:kern w:val="0"/>
          <w:sz w:val="24"/>
          <w:szCs w:val="24"/>
        </w:rPr>
        <w:t>国家税务总局新疆维吾尔自治区</w:t>
      </w:r>
      <w:r w:rsidR="0073420B" w:rsidRPr="007A6726">
        <w:rPr>
          <w:rFonts w:ascii="宋体" w:hAnsi="宋体"/>
          <w:kern w:val="0"/>
          <w:sz w:val="24"/>
          <w:szCs w:val="24"/>
        </w:rPr>
        <w:t>税务局</w:t>
      </w:r>
      <w:r w:rsidR="0073420B" w:rsidRPr="007A6726">
        <w:rPr>
          <w:rFonts w:ascii="宋体" w:hAnsi="宋体" w:hint="eastAsia"/>
          <w:kern w:val="0"/>
          <w:sz w:val="24"/>
          <w:szCs w:val="24"/>
        </w:rPr>
        <w:t>（青年路办公区）</w:t>
      </w:r>
      <w:r w:rsidRPr="007A6726">
        <w:rPr>
          <w:rFonts w:ascii="宋体" w:hAnsi="宋体" w:hint="eastAsia"/>
          <w:kern w:val="0"/>
          <w:sz w:val="24"/>
          <w:szCs w:val="24"/>
        </w:rPr>
        <w:t>办公</w:t>
      </w:r>
      <w:r w:rsidRPr="007A6726">
        <w:rPr>
          <w:rFonts w:ascii="宋体" w:hAnsi="宋体"/>
          <w:kern w:val="0"/>
          <w:sz w:val="24"/>
          <w:szCs w:val="24"/>
        </w:rPr>
        <w:t>时间</w:t>
      </w:r>
      <w:r w:rsidRPr="007A6726">
        <w:rPr>
          <w:rFonts w:ascii="宋体" w:hAnsi="宋体" w:hint="eastAsia"/>
          <w:kern w:val="0"/>
          <w:sz w:val="24"/>
          <w:szCs w:val="24"/>
        </w:rPr>
        <w:t>：</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法定工作日</w:t>
      </w:r>
      <w:r w:rsidR="007574CC" w:rsidRPr="007A6726">
        <w:rPr>
          <w:rFonts w:ascii="宋体" w:hAnsi="宋体" w:hint="eastAsia"/>
          <w:kern w:val="0"/>
          <w:sz w:val="24"/>
          <w:szCs w:val="24"/>
        </w:rPr>
        <w:t>：</w:t>
      </w:r>
      <w:r w:rsidRPr="007A6726">
        <w:rPr>
          <w:rFonts w:ascii="宋体" w:hAnsi="宋体" w:hint="eastAsia"/>
          <w:kern w:val="0"/>
          <w:sz w:val="24"/>
          <w:szCs w:val="24"/>
        </w:rPr>
        <w:t>上午</w:t>
      </w:r>
      <w:r w:rsidR="007574CC" w:rsidRPr="007A6726">
        <w:rPr>
          <w:rFonts w:ascii="宋体" w:hAnsi="宋体"/>
          <w:kern w:val="0"/>
          <w:sz w:val="24"/>
          <w:szCs w:val="24"/>
        </w:rPr>
        <w:t>10</w:t>
      </w:r>
      <w:r w:rsidR="007574CC" w:rsidRPr="007A6726">
        <w:rPr>
          <w:rFonts w:ascii="宋体" w:hAnsi="宋体" w:hint="eastAsia"/>
          <w:kern w:val="0"/>
          <w:sz w:val="24"/>
          <w:szCs w:val="24"/>
        </w:rPr>
        <w:t>:00</w:t>
      </w:r>
      <w:r w:rsidRPr="007A6726">
        <w:rPr>
          <w:rFonts w:ascii="宋体" w:hAnsi="宋体"/>
          <w:kern w:val="0"/>
          <w:sz w:val="24"/>
          <w:szCs w:val="24"/>
        </w:rPr>
        <w:t>-</w:t>
      </w:r>
      <w:r w:rsidRPr="007A6726">
        <w:rPr>
          <w:rFonts w:ascii="宋体" w:hAnsi="宋体" w:hint="eastAsia"/>
          <w:kern w:val="0"/>
          <w:sz w:val="24"/>
          <w:szCs w:val="24"/>
        </w:rPr>
        <w:t>13:30，</w:t>
      </w:r>
      <w:r w:rsidRPr="007A6726">
        <w:rPr>
          <w:rFonts w:ascii="宋体" w:hAnsi="宋体"/>
          <w:kern w:val="0"/>
          <w:sz w:val="24"/>
          <w:szCs w:val="24"/>
        </w:rPr>
        <w:t>下午</w:t>
      </w:r>
      <w:r w:rsidRPr="007A6726">
        <w:rPr>
          <w:rFonts w:ascii="宋体" w:hAnsi="宋体" w:hint="eastAsia"/>
          <w:kern w:val="0"/>
          <w:sz w:val="24"/>
          <w:szCs w:val="24"/>
        </w:rPr>
        <w:t>15:30</w:t>
      </w:r>
      <w:r w:rsidRPr="007A6726">
        <w:rPr>
          <w:rFonts w:ascii="宋体" w:hAnsi="宋体"/>
          <w:kern w:val="0"/>
          <w:sz w:val="24"/>
          <w:szCs w:val="24"/>
        </w:rPr>
        <w:t>-</w:t>
      </w:r>
      <w:r w:rsidRPr="007A6726">
        <w:rPr>
          <w:rFonts w:ascii="宋体" w:hAnsi="宋体" w:hint="eastAsia"/>
          <w:kern w:val="0"/>
          <w:sz w:val="24"/>
          <w:szCs w:val="24"/>
        </w:rPr>
        <w:t>19:00</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上述时间均为北京时间。</w:t>
      </w:r>
    </w:p>
    <w:p w:rsidR="00333DD8" w:rsidRPr="007A6726" w:rsidRDefault="00824E5E" w:rsidP="00333D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2.主管</w:t>
      </w:r>
      <w:r w:rsidR="007574CC" w:rsidRPr="007A6726">
        <w:rPr>
          <w:rFonts w:ascii="宋体" w:hAnsi="宋体" w:hint="eastAsia"/>
          <w:kern w:val="0"/>
          <w:sz w:val="24"/>
          <w:szCs w:val="24"/>
        </w:rPr>
        <w:t>税务</w:t>
      </w:r>
      <w:r w:rsidRPr="007A6726">
        <w:rPr>
          <w:rFonts w:ascii="宋体" w:hAnsi="宋体"/>
          <w:kern w:val="0"/>
          <w:sz w:val="24"/>
          <w:szCs w:val="24"/>
        </w:rPr>
        <w:t>机关</w:t>
      </w:r>
      <w:r w:rsidRPr="007A6726">
        <w:rPr>
          <w:rFonts w:ascii="宋体" w:hAnsi="宋体" w:hint="eastAsia"/>
          <w:kern w:val="0"/>
          <w:sz w:val="24"/>
          <w:szCs w:val="24"/>
        </w:rPr>
        <w:t>办公时间请</w:t>
      </w:r>
      <w:r w:rsidRPr="007A6726">
        <w:rPr>
          <w:rFonts w:ascii="宋体" w:hAnsi="宋体"/>
          <w:kern w:val="0"/>
          <w:sz w:val="24"/>
          <w:szCs w:val="24"/>
        </w:rPr>
        <w:t>致电查询</w:t>
      </w:r>
      <w:r w:rsidRPr="007A6726">
        <w:rPr>
          <w:rFonts w:ascii="宋体" w:hAnsi="宋体" w:hint="eastAsia"/>
          <w:kern w:val="0"/>
          <w:sz w:val="24"/>
          <w:szCs w:val="24"/>
        </w:rPr>
        <w:t>，</w:t>
      </w:r>
      <w:r w:rsidR="00333DD8" w:rsidRPr="007A6726">
        <w:rPr>
          <w:rFonts w:ascii="宋体" w:hAnsi="宋体" w:hint="eastAsia"/>
          <w:kern w:val="0"/>
          <w:sz w:val="24"/>
          <w:szCs w:val="24"/>
        </w:rPr>
        <w:t>联系电话可点击链接国家税务总局12366纳税服务平台办税地图查询。</w:t>
      </w:r>
    </w:p>
    <w:p w:rsidR="00333DD8" w:rsidRPr="007A6726" w:rsidRDefault="00333DD8" w:rsidP="00333DD8">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13"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7A6726">
        <w:rPr>
          <w:rFonts w:ascii="宋体" w:hAnsi="宋体" w:hint="eastAsia"/>
          <w:kern w:val="0"/>
          <w:sz w:val="24"/>
          <w:szCs w:val="24"/>
        </w:rPr>
        <w:t>（四）乘车路线：</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kern w:val="0"/>
          <w:sz w:val="24"/>
          <w:szCs w:val="24"/>
        </w:rPr>
        <w:t>1.</w:t>
      </w:r>
      <w:r w:rsidRPr="007A6726">
        <w:rPr>
          <w:rFonts w:ascii="宋体" w:hAnsi="宋体" w:hint="eastAsia"/>
          <w:kern w:val="0"/>
          <w:sz w:val="24"/>
          <w:szCs w:val="24"/>
        </w:rPr>
        <w:t>前往</w:t>
      </w:r>
      <w:r w:rsidR="007574CC" w:rsidRPr="007A6726">
        <w:rPr>
          <w:rFonts w:ascii="宋体" w:hAnsi="宋体" w:hint="eastAsia"/>
          <w:kern w:val="0"/>
          <w:sz w:val="24"/>
          <w:szCs w:val="24"/>
        </w:rPr>
        <w:t>国家税务总局新疆维吾尔自治区</w:t>
      </w:r>
      <w:r w:rsidR="007574CC" w:rsidRPr="007A6726">
        <w:rPr>
          <w:rFonts w:ascii="宋体" w:hAnsi="宋体"/>
          <w:kern w:val="0"/>
          <w:sz w:val="24"/>
          <w:szCs w:val="24"/>
        </w:rPr>
        <w:t>税务局</w:t>
      </w:r>
      <w:r w:rsidR="007574CC" w:rsidRPr="007A6726">
        <w:rPr>
          <w:rFonts w:ascii="宋体" w:hAnsi="宋体" w:hint="eastAsia"/>
          <w:kern w:val="0"/>
          <w:sz w:val="24"/>
          <w:szCs w:val="24"/>
        </w:rPr>
        <w:t>（青年路办公区）</w:t>
      </w:r>
      <w:r w:rsidRPr="007A6726">
        <w:rPr>
          <w:rFonts w:ascii="宋体" w:hAnsi="宋体" w:hint="eastAsia"/>
          <w:kern w:val="0"/>
          <w:sz w:val="24"/>
          <w:szCs w:val="24"/>
        </w:rPr>
        <w:t>可乘14路、5</w:t>
      </w:r>
      <w:r w:rsidRPr="007A6726">
        <w:rPr>
          <w:rFonts w:ascii="宋体" w:hAnsi="宋体"/>
          <w:kern w:val="0"/>
          <w:sz w:val="24"/>
          <w:szCs w:val="24"/>
        </w:rPr>
        <w:t>28A</w:t>
      </w:r>
      <w:r w:rsidRPr="007A6726">
        <w:rPr>
          <w:rFonts w:ascii="宋体" w:hAnsi="宋体" w:hint="eastAsia"/>
          <w:kern w:val="0"/>
          <w:sz w:val="24"/>
          <w:szCs w:val="24"/>
        </w:rPr>
        <w:t>路</w:t>
      </w:r>
      <w:r w:rsidRPr="007A6726">
        <w:rPr>
          <w:rFonts w:ascii="宋体" w:hAnsi="宋体"/>
          <w:kern w:val="0"/>
          <w:sz w:val="24"/>
          <w:szCs w:val="24"/>
        </w:rPr>
        <w:t>、</w:t>
      </w:r>
      <w:r w:rsidRPr="007A6726">
        <w:rPr>
          <w:rFonts w:ascii="宋体" w:hAnsi="宋体" w:hint="eastAsia"/>
          <w:kern w:val="0"/>
          <w:sz w:val="24"/>
          <w:szCs w:val="24"/>
        </w:rPr>
        <w:t>59路</w:t>
      </w:r>
      <w:r w:rsidRPr="007A6726">
        <w:rPr>
          <w:rFonts w:ascii="宋体" w:hAnsi="宋体"/>
          <w:kern w:val="0"/>
          <w:sz w:val="24"/>
          <w:szCs w:val="24"/>
        </w:rPr>
        <w:t>汽配厂站下车向西</w:t>
      </w:r>
      <w:r w:rsidRPr="007A6726">
        <w:rPr>
          <w:rFonts w:ascii="宋体" w:hAnsi="宋体" w:hint="eastAsia"/>
          <w:kern w:val="0"/>
          <w:sz w:val="24"/>
          <w:szCs w:val="24"/>
        </w:rPr>
        <w:t>150米</w:t>
      </w:r>
      <w:r w:rsidRPr="007A6726">
        <w:rPr>
          <w:rFonts w:ascii="宋体" w:hAnsi="宋体"/>
          <w:kern w:val="0"/>
          <w:sz w:val="24"/>
          <w:szCs w:val="24"/>
        </w:rPr>
        <w:t>即到。</w:t>
      </w:r>
    </w:p>
    <w:p w:rsidR="00333DD8" w:rsidRPr="007A6726" w:rsidRDefault="00824E5E" w:rsidP="00333D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t>2</w:t>
      </w:r>
      <w:r w:rsidRPr="007A6726">
        <w:rPr>
          <w:rFonts w:ascii="宋体" w:hAnsi="宋体"/>
          <w:kern w:val="0"/>
          <w:sz w:val="24"/>
          <w:szCs w:val="24"/>
        </w:rPr>
        <w:t>.</w:t>
      </w:r>
      <w:r w:rsidRPr="007A6726">
        <w:rPr>
          <w:rFonts w:ascii="宋体" w:hAnsi="宋体" w:hint="eastAsia"/>
          <w:kern w:val="0"/>
          <w:sz w:val="24"/>
          <w:szCs w:val="24"/>
        </w:rPr>
        <w:t>主管</w:t>
      </w:r>
      <w:r w:rsidR="007574CC" w:rsidRPr="007A6726">
        <w:rPr>
          <w:rFonts w:ascii="宋体" w:hAnsi="宋体" w:hint="eastAsia"/>
          <w:kern w:val="0"/>
          <w:sz w:val="24"/>
          <w:szCs w:val="24"/>
        </w:rPr>
        <w:t>税务</w:t>
      </w:r>
      <w:r w:rsidRPr="007A6726">
        <w:rPr>
          <w:rFonts w:ascii="宋体" w:hAnsi="宋体"/>
          <w:kern w:val="0"/>
          <w:sz w:val="24"/>
          <w:szCs w:val="24"/>
        </w:rPr>
        <w:t>机关乘车路线</w:t>
      </w:r>
      <w:r w:rsidRPr="007A6726">
        <w:rPr>
          <w:rFonts w:ascii="宋体" w:hAnsi="宋体" w:hint="eastAsia"/>
          <w:kern w:val="0"/>
          <w:sz w:val="24"/>
          <w:szCs w:val="24"/>
        </w:rPr>
        <w:t>请</w:t>
      </w:r>
      <w:r w:rsidRPr="007A6726">
        <w:rPr>
          <w:rFonts w:ascii="宋体" w:hAnsi="宋体"/>
          <w:kern w:val="0"/>
          <w:sz w:val="24"/>
          <w:szCs w:val="24"/>
        </w:rPr>
        <w:t>致电查询</w:t>
      </w:r>
      <w:r w:rsidRPr="007A6726">
        <w:rPr>
          <w:rFonts w:ascii="宋体" w:hAnsi="宋体" w:hint="eastAsia"/>
          <w:kern w:val="0"/>
          <w:sz w:val="24"/>
          <w:szCs w:val="24"/>
        </w:rPr>
        <w:t>，</w:t>
      </w:r>
      <w:r w:rsidR="00333DD8" w:rsidRPr="007A6726">
        <w:rPr>
          <w:rFonts w:ascii="宋体" w:hAnsi="宋体" w:hint="eastAsia"/>
          <w:kern w:val="0"/>
          <w:sz w:val="24"/>
          <w:szCs w:val="24"/>
        </w:rPr>
        <w:t>联系电话可点击链接国家税务总局12366纳税服务平台办税地图查询。</w:t>
      </w:r>
    </w:p>
    <w:p w:rsidR="00333DD8" w:rsidRPr="007A6726" w:rsidRDefault="00333DD8" w:rsidP="00333DD8">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7A6726">
        <w:rPr>
          <w:rFonts w:ascii="宋体" w:hAnsi="宋体" w:hint="eastAsia"/>
          <w:kern w:val="0"/>
          <w:sz w:val="24"/>
          <w:szCs w:val="24"/>
        </w:rPr>
        <w:t>访问</w:t>
      </w:r>
      <w:r w:rsidRPr="007A6726">
        <w:rPr>
          <w:rFonts w:ascii="宋体" w:hAnsi="宋体"/>
          <w:kern w:val="0"/>
          <w:sz w:val="24"/>
          <w:szCs w:val="24"/>
        </w:rPr>
        <w:t>地址：</w:t>
      </w:r>
      <w:hyperlink r:id="rId14" w:history="1">
        <w:r w:rsidRPr="007A6726">
          <w:rPr>
            <w:rFonts w:asciiTheme="minorHAnsi" w:hAnsiTheme="minorHAnsi" w:hint="eastAsia"/>
            <w:kern w:val="0"/>
            <w:sz w:val="24"/>
            <w:szCs w:val="24"/>
          </w:rPr>
          <w:t>http://12366.chinatax.gov.cn/BsdtAllBLH_bsdtMain.do</w:t>
        </w:r>
      </w:hyperlink>
    </w:p>
    <w:p w:rsidR="00824E5E" w:rsidRPr="007A6726" w:rsidRDefault="00824E5E" w:rsidP="00824E5E">
      <w:pPr>
        <w:adjustRightInd w:val="0"/>
        <w:snapToGrid w:val="0"/>
        <w:spacing w:line="360" w:lineRule="auto"/>
        <w:ind w:firstLineChars="200" w:firstLine="480"/>
        <w:rPr>
          <w:rFonts w:ascii="宋体" w:eastAsia="黑体" w:hAnsi="宋体"/>
          <w:sz w:val="24"/>
          <w:szCs w:val="24"/>
        </w:rPr>
      </w:pPr>
      <w:r w:rsidRPr="007A6726">
        <w:rPr>
          <w:rFonts w:ascii="宋体" w:eastAsia="黑体" w:hAnsi="宋体" w:hint="eastAsia"/>
          <w:sz w:val="24"/>
          <w:szCs w:val="24"/>
        </w:rPr>
        <w:t>二十、公开查询</w:t>
      </w:r>
    </w:p>
    <w:p w:rsidR="00824E5E" w:rsidRPr="007A6726" w:rsidRDefault="00824E5E" w:rsidP="00824E5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7A6726">
        <w:rPr>
          <w:rFonts w:ascii="宋体" w:hAnsi="宋体" w:hint="eastAsia"/>
          <w:kern w:val="0"/>
          <w:sz w:val="24"/>
          <w:szCs w:val="24"/>
        </w:rPr>
        <w:lastRenderedPageBreak/>
        <w:t>自受理之日起</w:t>
      </w:r>
      <w:r w:rsidRPr="007A6726">
        <w:rPr>
          <w:rFonts w:ascii="宋体" w:hAnsi="宋体"/>
          <w:kern w:val="0"/>
          <w:sz w:val="24"/>
          <w:szCs w:val="24"/>
        </w:rPr>
        <w:t>20</w:t>
      </w:r>
      <w:r w:rsidRPr="007A6726">
        <w:rPr>
          <w:rFonts w:ascii="宋体" w:hAnsi="宋体" w:hint="eastAsia"/>
          <w:kern w:val="0"/>
          <w:sz w:val="24"/>
          <w:szCs w:val="24"/>
        </w:rPr>
        <w:t>个工作日内，可通过电话或</w:t>
      </w:r>
      <w:r w:rsidRPr="007A6726">
        <w:rPr>
          <w:rFonts w:ascii="宋体" w:hAnsi="宋体"/>
          <w:kern w:val="0"/>
          <w:sz w:val="24"/>
          <w:szCs w:val="24"/>
        </w:rPr>
        <w:t>登录网上办税服务厅</w:t>
      </w:r>
      <w:r w:rsidRPr="007A6726">
        <w:rPr>
          <w:rFonts w:ascii="宋体" w:hAnsi="宋体" w:hint="eastAsia"/>
          <w:kern w:val="0"/>
          <w:sz w:val="24"/>
          <w:szCs w:val="24"/>
        </w:rPr>
        <w:t>（</w:t>
      </w:r>
      <w:r w:rsidRPr="007A6726">
        <w:rPr>
          <w:rFonts w:asciiTheme="minorHAnsi" w:hAnsiTheme="minorHAnsi"/>
          <w:kern w:val="0"/>
          <w:sz w:val="24"/>
          <w:szCs w:val="24"/>
        </w:rPr>
        <w:t>http://12366.xj-n-tax.gov.cn/</w:t>
      </w:r>
      <w:r w:rsidRPr="007A6726">
        <w:rPr>
          <w:rFonts w:ascii="宋体" w:hAnsi="宋体"/>
          <w:kern w:val="0"/>
          <w:sz w:val="24"/>
          <w:szCs w:val="24"/>
        </w:rPr>
        <w:t>）</w:t>
      </w:r>
      <w:r w:rsidRPr="007A6726">
        <w:rPr>
          <w:rFonts w:ascii="宋体" w:hAnsi="宋体" w:hint="eastAsia"/>
          <w:kern w:val="0"/>
          <w:sz w:val="24"/>
          <w:szCs w:val="24"/>
        </w:rPr>
        <w:t>等方式查询审批状态和结果。</w:t>
      </w:r>
    </w:p>
    <w:p w:rsidR="003B6072" w:rsidRPr="007A6726" w:rsidRDefault="003B6072" w:rsidP="00824E5E">
      <w:pPr>
        <w:widowControl/>
        <w:tabs>
          <w:tab w:val="center" w:pos="4201"/>
          <w:tab w:val="right" w:leader="dot" w:pos="9298"/>
        </w:tabs>
        <w:autoSpaceDE w:val="0"/>
        <w:autoSpaceDN w:val="0"/>
        <w:adjustRightInd w:val="0"/>
        <w:snapToGrid w:val="0"/>
        <w:spacing w:line="360" w:lineRule="auto"/>
        <w:ind w:firstLineChars="200" w:firstLine="420"/>
        <w:jc w:val="left"/>
      </w:pPr>
    </w:p>
    <w:sectPr w:rsidR="003B6072" w:rsidRPr="007A6726" w:rsidSect="00D45886">
      <w:headerReference w:type="default" r:id="rId15"/>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302" w:rsidRDefault="00491302" w:rsidP="00D75DC7">
      <w:r>
        <w:separator/>
      </w:r>
    </w:p>
  </w:endnote>
  <w:endnote w:type="continuationSeparator" w:id="0">
    <w:p w:rsidR="00491302" w:rsidRDefault="00491302" w:rsidP="00D75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C7" w:rsidRDefault="00CB7781">
    <w:pPr>
      <w:pStyle w:val="a4"/>
      <w:framePr w:h="0" w:wrap="around" w:vAnchor="text" w:hAnchor="margin" w:xAlign="right" w:y="1"/>
      <w:rPr>
        <w:rStyle w:val="a5"/>
      </w:rPr>
    </w:pPr>
    <w:r>
      <w:fldChar w:fldCharType="begin"/>
    </w:r>
    <w:r w:rsidR="00D75DC7">
      <w:rPr>
        <w:rStyle w:val="a5"/>
      </w:rPr>
      <w:instrText xml:space="preserve">PAGE  </w:instrText>
    </w:r>
    <w:r>
      <w:fldChar w:fldCharType="end"/>
    </w:r>
  </w:p>
  <w:p w:rsidR="00D75DC7" w:rsidRDefault="00D75DC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C7" w:rsidRDefault="00D75DC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302" w:rsidRDefault="00491302" w:rsidP="00D75DC7">
      <w:r>
        <w:separator/>
      </w:r>
    </w:p>
  </w:footnote>
  <w:footnote w:type="continuationSeparator" w:id="0">
    <w:p w:rsidR="00491302" w:rsidRDefault="00491302" w:rsidP="00D75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C7" w:rsidRDefault="00D75DC7" w:rsidP="00365EE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DC7"/>
    <w:rsid w:val="000370CB"/>
    <w:rsid w:val="00040843"/>
    <w:rsid w:val="0005040D"/>
    <w:rsid w:val="00056C03"/>
    <w:rsid w:val="000925F4"/>
    <w:rsid w:val="000A1EA1"/>
    <w:rsid w:val="000A4E80"/>
    <w:rsid w:val="000A6436"/>
    <w:rsid w:val="000C0844"/>
    <w:rsid w:val="000F4850"/>
    <w:rsid w:val="00103335"/>
    <w:rsid w:val="00124F88"/>
    <w:rsid w:val="0013353A"/>
    <w:rsid w:val="00150BE1"/>
    <w:rsid w:val="00186BE1"/>
    <w:rsid w:val="001C6DFA"/>
    <w:rsid w:val="002736D8"/>
    <w:rsid w:val="002972AB"/>
    <w:rsid w:val="002D2BAD"/>
    <w:rsid w:val="002F00BC"/>
    <w:rsid w:val="003033F1"/>
    <w:rsid w:val="00333DD8"/>
    <w:rsid w:val="00337593"/>
    <w:rsid w:val="00365C40"/>
    <w:rsid w:val="00365EEF"/>
    <w:rsid w:val="003B6072"/>
    <w:rsid w:val="003E5251"/>
    <w:rsid w:val="00416033"/>
    <w:rsid w:val="004179FC"/>
    <w:rsid w:val="00424C6E"/>
    <w:rsid w:val="00451370"/>
    <w:rsid w:val="00460719"/>
    <w:rsid w:val="00465BD9"/>
    <w:rsid w:val="00466BC2"/>
    <w:rsid w:val="0048626D"/>
    <w:rsid w:val="00491302"/>
    <w:rsid w:val="004A4BBF"/>
    <w:rsid w:val="004C610E"/>
    <w:rsid w:val="00572F40"/>
    <w:rsid w:val="0058331C"/>
    <w:rsid w:val="005B6A8D"/>
    <w:rsid w:val="005B777C"/>
    <w:rsid w:val="005D075C"/>
    <w:rsid w:val="005D72D1"/>
    <w:rsid w:val="005E5E76"/>
    <w:rsid w:val="00687AD4"/>
    <w:rsid w:val="006A49DD"/>
    <w:rsid w:val="006F06C0"/>
    <w:rsid w:val="006F084E"/>
    <w:rsid w:val="006F3394"/>
    <w:rsid w:val="007154AF"/>
    <w:rsid w:val="0073420B"/>
    <w:rsid w:val="007416C3"/>
    <w:rsid w:val="007574CC"/>
    <w:rsid w:val="007A6726"/>
    <w:rsid w:val="007F667D"/>
    <w:rsid w:val="00813AD2"/>
    <w:rsid w:val="00824E5E"/>
    <w:rsid w:val="008361D7"/>
    <w:rsid w:val="00852B44"/>
    <w:rsid w:val="00883E63"/>
    <w:rsid w:val="008E0615"/>
    <w:rsid w:val="008E60A9"/>
    <w:rsid w:val="008F08F2"/>
    <w:rsid w:val="008F4F4F"/>
    <w:rsid w:val="00911CFF"/>
    <w:rsid w:val="009334E4"/>
    <w:rsid w:val="00952E1F"/>
    <w:rsid w:val="00961761"/>
    <w:rsid w:val="0098407D"/>
    <w:rsid w:val="009B6DB6"/>
    <w:rsid w:val="009D1D1C"/>
    <w:rsid w:val="009D7281"/>
    <w:rsid w:val="00A30300"/>
    <w:rsid w:val="00AB6FB8"/>
    <w:rsid w:val="00AE1B46"/>
    <w:rsid w:val="00AF69AD"/>
    <w:rsid w:val="00B331AE"/>
    <w:rsid w:val="00B42151"/>
    <w:rsid w:val="00B821E5"/>
    <w:rsid w:val="00BC329B"/>
    <w:rsid w:val="00C237C7"/>
    <w:rsid w:val="00C51EBA"/>
    <w:rsid w:val="00CB4A4D"/>
    <w:rsid w:val="00CB7781"/>
    <w:rsid w:val="00CD3730"/>
    <w:rsid w:val="00CF6EA2"/>
    <w:rsid w:val="00D22EE3"/>
    <w:rsid w:val="00D45886"/>
    <w:rsid w:val="00D53597"/>
    <w:rsid w:val="00D71EFA"/>
    <w:rsid w:val="00D75DC7"/>
    <w:rsid w:val="00D86ADD"/>
    <w:rsid w:val="00D900B2"/>
    <w:rsid w:val="00DC3EEF"/>
    <w:rsid w:val="00DD134F"/>
    <w:rsid w:val="00DF0347"/>
    <w:rsid w:val="00E639E0"/>
    <w:rsid w:val="00E91016"/>
    <w:rsid w:val="00E95D3B"/>
    <w:rsid w:val="00EB76E1"/>
    <w:rsid w:val="00EE4FE0"/>
    <w:rsid w:val="00F21F41"/>
    <w:rsid w:val="00F606AF"/>
    <w:rsid w:val="00F87723"/>
    <w:rsid w:val="00FB301D"/>
    <w:rsid w:val="00FD56F8"/>
    <w:rsid w:val="00FF4AE2"/>
    <w:rsid w:val="00FF5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75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DC7"/>
    <w:rPr>
      <w:sz w:val="18"/>
      <w:szCs w:val="18"/>
    </w:rPr>
  </w:style>
  <w:style w:type="paragraph" w:styleId="a4">
    <w:name w:val="footer"/>
    <w:basedOn w:val="a"/>
    <w:link w:val="Char0"/>
    <w:unhideWhenUsed/>
    <w:rsid w:val="00D75D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DC7"/>
    <w:rPr>
      <w:sz w:val="18"/>
      <w:szCs w:val="18"/>
    </w:rPr>
  </w:style>
  <w:style w:type="character" w:styleId="a5">
    <w:name w:val="page number"/>
    <w:basedOn w:val="a0"/>
    <w:rsid w:val="00D75DC7"/>
  </w:style>
  <w:style w:type="character" w:styleId="a6">
    <w:name w:val="Hyperlink"/>
    <w:rsid w:val="00D75DC7"/>
    <w:rPr>
      <w:color w:val="333333"/>
      <w:sz w:val="18"/>
      <w:szCs w:val="18"/>
      <w:u w:val="none"/>
    </w:rPr>
  </w:style>
  <w:style w:type="paragraph" w:styleId="a7">
    <w:name w:val="Balloon Text"/>
    <w:basedOn w:val="a"/>
    <w:link w:val="Char1"/>
    <w:uiPriority w:val="99"/>
    <w:semiHidden/>
    <w:unhideWhenUsed/>
    <w:rsid w:val="00466BC2"/>
    <w:rPr>
      <w:sz w:val="18"/>
      <w:szCs w:val="18"/>
    </w:rPr>
  </w:style>
  <w:style w:type="character" w:customStyle="1" w:styleId="Char1">
    <w:name w:val="批注框文本 Char"/>
    <w:basedOn w:val="a0"/>
    <w:link w:val="a7"/>
    <w:uiPriority w:val="99"/>
    <w:semiHidden/>
    <w:rsid w:val="00466BC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2366.chinatax.gov.cn/BsdtAllBLH_bsdtMain.do" TargetMode="External"/><Relationship Id="rId12" Type="http://schemas.openxmlformats.org/officeDocument/2006/relationships/hyperlink" Target="http://12366.chinatax.gov.cn/BsdtAllBLH_bsdtMain.do"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12366.chinatax.gov.cn/BsdtAllBLH_bsdtMain.d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xj-n-tax.gov.cn/hdjl/yjzj/" TargetMode="External"/><Relationship Id="rId14" Type="http://schemas.openxmlformats.org/officeDocument/2006/relationships/hyperlink" Target="http://12366.chinatax.gov.cn/BsdtAllBLH_bsdt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11</Pages>
  <Words>1106</Words>
  <Characters>6307</Characters>
  <Application>Microsoft Office Word</Application>
  <DocSecurity>0</DocSecurity>
  <Lines>52</Lines>
  <Paragraphs>14</Paragraphs>
  <ScaleCrop>false</ScaleCrop>
  <Company>微软中国</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魏巍</cp:lastModifiedBy>
  <cp:revision>62</cp:revision>
  <cp:lastPrinted>2017-05-03T04:10:00Z</cp:lastPrinted>
  <dcterms:created xsi:type="dcterms:W3CDTF">2017-04-28T04:17:00Z</dcterms:created>
  <dcterms:modified xsi:type="dcterms:W3CDTF">2018-07-17T02:59:00Z</dcterms:modified>
</cp:coreProperties>
</file>