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750EB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石河子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 w14:paraId="38E3292F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 w14:paraId="7D0DDADE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（重大税收违法失信主体告知适用）</w:t>
      </w:r>
    </w:p>
    <w:p w14:paraId="364C0768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_GB2312" w:hAnsi="仿宋" w:eastAsia="仿宋_GB2312"/>
          <w:b w:val="0"/>
          <w:color w:val="auto"/>
          <w:kern w:val="2"/>
          <w:highlight w:val="none"/>
          <w:u w:val="none"/>
        </w:rPr>
      </w:pPr>
      <w:bookmarkStart w:id="0" w:name="djh"/>
      <w:bookmarkEnd w:id="0"/>
      <w:r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highlight w:val="none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389890</wp:posOffset>
                </wp:positionV>
                <wp:extent cx="5643880" cy="6350"/>
                <wp:effectExtent l="0" t="20320" r="13970" b="304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.5pt;margin-top:30.7pt;height:0.5pt;width:444.4pt;z-index:251659264;mso-width-relative:page;mso-height-relative:page;" filled="f" stroked="t" coordsize="21600,21600" o:gfxdata="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gBp0zWAAAACAEAAA8AAAAAAAAAAQAgAAAAIgAAAGRycy9k&#10;b3ducmV2LnhtbFBLAQIUABQAAAAIAIdO4kC+waxYBAIAANoDAAAOAAAAAAAAAAEAIAAAACUBAABk&#10;cnMvZTJvRG9jLnhtbFBLBQYAAAAABgAGAFkBAACbBQAAAAA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highlight w:val="none"/>
          <w:u w:val="none"/>
          <w:lang w:val="en-US" w:eastAsia="zh-CN"/>
        </w:rPr>
        <w:t>石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</w:rPr>
        <w:t>税稽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  <w:lang w:eastAsia="zh-CN"/>
        </w:rPr>
        <w:t>税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</w:rPr>
        <w:t>通 〔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  <w:lang w:val="en-US" w:eastAsia="zh-CN"/>
        </w:rPr>
        <w:t>2025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</w:rPr>
        <w:t>〕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  <w:lang w:val="en-US" w:eastAsia="zh-CN"/>
        </w:rPr>
        <w:t>35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</w:rPr>
        <w:t>号</w:t>
      </w:r>
    </w:p>
    <w:p w14:paraId="0A742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石河子市大德通运输有限公司（纳税人识别号91659001094886374C）</w:t>
      </w:r>
    </w:p>
    <w:p w14:paraId="3821C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事由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:拟将你单位确定为重大税收违法失信主体。</w:t>
      </w:r>
    </w:p>
    <w:p w14:paraId="522FE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b/>
          <w:bCs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依据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:根据《重大税收违法失信主体信息公布管理办法》（国家税务总局令第54号）第八条等规定。</w:t>
      </w:r>
    </w:p>
    <w:p w14:paraId="28F68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我局拟将你单位确定为重大税收违法失信主体，向社会公布失信信息（详细内容见附件），拟将你单位失信信息在国家公共信用信息中心“信用中国”网站公示，并推送至参与联合惩戒部门依法依规采取惩戒措施，税务机关适用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>D级纳税人管理措施（由税务机关纳税信用管理部门按纳税信用制度执行）。</w:t>
      </w:r>
    </w:p>
    <w:p w14:paraId="72003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你单位有陈述、申辩权利，请自收到本通知书之日起5个工作日内，到我局进行陈述、申辩，并提供相关证据材料；逾期不进行陈述、申辩或提供相关证据材料的，视同放弃权利。</w:t>
      </w:r>
    </w:p>
    <w:p w14:paraId="2B199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附件:拟公布的失信信息</w:t>
      </w:r>
    </w:p>
    <w:p w14:paraId="52DB69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国家税务总局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石河子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税务局稽查局</w:t>
      </w:r>
    </w:p>
    <w:p w14:paraId="783C15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                           2025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 xml:space="preserve">日                           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</w:t>
      </w:r>
    </w:p>
    <w:p w14:paraId="55F59A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</w:p>
    <w:p w14:paraId="0AB3B9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附件</w:t>
      </w:r>
    </w:p>
    <w:p w14:paraId="45D982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  <w:t>拟公布的失信信息</w:t>
      </w:r>
    </w:p>
    <w:p w14:paraId="4ACACA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基本情况</w:t>
      </w:r>
    </w:p>
    <w:p w14:paraId="1D364C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纳税人名称: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石河子市大德通运输有限公司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</w:t>
      </w:r>
    </w:p>
    <w:p w14:paraId="080838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统一社会信用代码（纳税人识别号）: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91659001094886374C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</w:t>
      </w:r>
    </w:p>
    <w:p w14:paraId="284E7C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注册地址:新疆石河子市乌伊公路南248号          </w:t>
      </w:r>
    </w:p>
    <w:p w14:paraId="5CC1CE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法定代表人:肖占渭 男性 622123********1637</w:t>
      </w:r>
    </w:p>
    <w:p w14:paraId="7C41F6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二、案件性质</w:t>
      </w:r>
    </w:p>
    <w:p w14:paraId="406D49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both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虚开增值税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专用发票或者虚开用于骗取出口退税、抵扣税款的其他发票。</w:t>
      </w:r>
    </w:p>
    <w:p w14:paraId="3BF54A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主要违法事实</w:t>
      </w:r>
    </w:p>
    <w:p w14:paraId="0BFDC8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经国家税务总局石河子税务局稽查局检查，发现其在检查所属期内，主要存在以下问题：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让他人为自己开具与实际经营业务情况不符的增值税专用发票12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份,金额合计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110.42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万元，税额共计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16.54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万元。</w:t>
      </w:r>
    </w:p>
    <w:p w14:paraId="1EF26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四、相关法律依据及税务处理处罚情况</w:t>
      </w:r>
    </w:p>
    <w:p w14:paraId="33DF26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依照《中华人民共和国税收征收管理法》等相关法律法规的有关规定，对其处以追缴税款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36.58万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元的行政处理，处以罚款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15.62万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元的行政处罚。</w:t>
      </w:r>
    </w:p>
    <w:p w14:paraId="36E0C2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D18C0"/>
    <w:rsid w:val="030A1A5A"/>
    <w:rsid w:val="032E677B"/>
    <w:rsid w:val="03A15816"/>
    <w:rsid w:val="03AD366F"/>
    <w:rsid w:val="03D004E1"/>
    <w:rsid w:val="052C613B"/>
    <w:rsid w:val="056A7F23"/>
    <w:rsid w:val="06561060"/>
    <w:rsid w:val="08392980"/>
    <w:rsid w:val="08F46854"/>
    <w:rsid w:val="099F5C4A"/>
    <w:rsid w:val="09FA3276"/>
    <w:rsid w:val="0D757D4E"/>
    <w:rsid w:val="0E410A69"/>
    <w:rsid w:val="0F9212D8"/>
    <w:rsid w:val="11B8162F"/>
    <w:rsid w:val="124A57EC"/>
    <w:rsid w:val="124B778C"/>
    <w:rsid w:val="12705C25"/>
    <w:rsid w:val="13994945"/>
    <w:rsid w:val="142D5E5A"/>
    <w:rsid w:val="14882F7C"/>
    <w:rsid w:val="16144706"/>
    <w:rsid w:val="16EC1CDE"/>
    <w:rsid w:val="18432C36"/>
    <w:rsid w:val="1ABC701F"/>
    <w:rsid w:val="1C046D34"/>
    <w:rsid w:val="1CF529F3"/>
    <w:rsid w:val="21E66CFF"/>
    <w:rsid w:val="229B302B"/>
    <w:rsid w:val="236713A8"/>
    <w:rsid w:val="23CB1898"/>
    <w:rsid w:val="24AD107C"/>
    <w:rsid w:val="2C4D0A05"/>
    <w:rsid w:val="302768F9"/>
    <w:rsid w:val="302A649D"/>
    <w:rsid w:val="30990E09"/>
    <w:rsid w:val="31CA7DB2"/>
    <w:rsid w:val="32422B6B"/>
    <w:rsid w:val="324560A4"/>
    <w:rsid w:val="34B03A82"/>
    <w:rsid w:val="34C767FA"/>
    <w:rsid w:val="35D314C7"/>
    <w:rsid w:val="387547B9"/>
    <w:rsid w:val="38BC62B7"/>
    <w:rsid w:val="39F80DDE"/>
    <w:rsid w:val="3B6D0775"/>
    <w:rsid w:val="3B76253C"/>
    <w:rsid w:val="3E860676"/>
    <w:rsid w:val="3F284477"/>
    <w:rsid w:val="3FFD4B5E"/>
    <w:rsid w:val="4180007C"/>
    <w:rsid w:val="45110723"/>
    <w:rsid w:val="45237122"/>
    <w:rsid w:val="458B7C00"/>
    <w:rsid w:val="468204DD"/>
    <w:rsid w:val="468660BA"/>
    <w:rsid w:val="4B140411"/>
    <w:rsid w:val="4B521041"/>
    <w:rsid w:val="4C576B1B"/>
    <w:rsid w:val="4C8274F4"/>
    <w:rsid w:val="4CC879C0"/>
    <w:rsid w:val="4D491EF1"/>
    <w:rsid w:val="4E2F2660"/>
    <w:rsid w:val="4F21130A"/>
    <w:rsid w:val="50B52EB4"/>
    <w:rsid w:val="511F4724"/>
    <w:rsid w:val="51E533A7"/>
    <w:rsid w:val="52B16CBF"/>
    <w:rsid w:val="557A2F32"/>
    <w:rsid w:val="5B285FEC"/>
    <w:rsid w:val="5B7E7B4D"/>
    <w:rsid w:val="5DF21D03"/>
    <w:rsid w:val="5F5E2FF8"/>
    <w:rsid w:val="5F611F2C"/>
    <w:rsid w:val="61D44282"/>
    <w:rsid w:val="63992A0E"/>
    <w:rsid w:val="647B6F4E"/>
    <w:rsid w:val="64981171"/>
    <w:rsid w:val="64FF62AB"/>
    <w:rsid w:val="65B56538"/>
    <w:rsid w:val="685A61C7"/>
    <w:rsid w:val="6B570B07"/>
    <w:rsid w:val="6BAE1EA7"/>
    <w:rsid w:val="6CCD3937"/>
    <w:rsid w:val="6CD33E6A"/>
    <w:rsid w:val="6EFD18C0"/>
    <w:rsid w:val="6FA30B03"/>
    <w:rsid w:val="71B7470C"/>
    <w:rsid w:val="72535C95"/>
    <w:rsid w:val="738E5E4B"/>
    <w:rsid w:val="74091520"/>
    <w:rsid w:val="7482368A"/>
    <w:rsid w:val="74E70CC0"/>
    <w:rsid w:val="753D263A"/>
    <w:rsid w:val="766B7359"/>
    <w:rsid w:val="771D470C"/>
    <w:rsid w:val="77C46ED0"/>
    <w:rsid w:val="78AD6D63"/>
    <w:rsid w:val="790A104A"/>
    <w:rsid w:val="79491B1D"/>
    <w:rsid w:val="7E296DBB"/>
    <w:rsid w:val="7EAA0E80"/>
    <w:rsid w:val="7FB91AA7"/>
    <w:rsid w:val="FA5F0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Helvetica" w:hAnsi="Helvetica"/>
      <w:b/>
      <w:bCs/>
      <w:kern w:val="44"/>
      <w:sz w:val="32"/>
      <w:szCs w:val="44"/>
      <w:lang w:val="en-GB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420" w:firstLineChars="200"/>
    </w:pPr>
  </w:style>
  <w:style w:type="paragraph" w:styleId="4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qFormat/>
    <w:uiPriority w:val="0"/>
  </w:style>
  <w:style w:type="paragraph" w:customStyle="1" w:styleId="1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  <w:style w:type="character" w:customStyle="1" w:styleId="15">
    <w:name w:val="hover"/>
    <w:basedOn w:val="6"/>
    <w:qFormat/>
    <w:uiPriority w:val="0"/>
  </w:style>
  <w:style w:type="character" w:customStyle="1" w:styleId="16">
    <w:name w:val="hover1"/>
    <w:basedOn w:val="6"/>
    <w:qFormat/>
    <w:uiPriority w:val="0"/>
  </w:style>
  <w:style w:type="character" w:customStyle="1" w:styleId="17">
    <w:name w:val="red2"/>
    <w:basedOn w:val="6"/>
    <w:qFormat/>
    <w:uiPriority w:val="0"/>
    <w:rPr>
      <w:rFonts w:hint="eastAsia" w:ascii="宋体" w:hAnsi="宋体" w:eastAsia="宋体" w:cs="宋体"/>
      <w:b/>
      <w:bCs/>
      <w:color w:val="FF0000"/>
    </w:rPr>
  </w:style>
  <w:style w:type="character" w:customStyle="1" w:styleId="18">
    <w:name w:val="tree-text"/>
    <w:basedOn w:val="6"/>
    <w:qFormat/>
    <w:uiPriority w:val="0"/>
  </w:style>
  <w:style w:type="character" w:customStyle="1" w:styleId="19">
    <w:name w:val="red"/>
    <w:basedOn w:val="6"/>
    <w:qFormat/>
    <w:uiPriority w:val="0"/>
    <w:rPr>
      <w:rFonts w:hint="eastAsia" w:ascii="宋体" w:hAnsi="宋体" w:eastAsia="宋体" w:cs="宋体"/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753</Characters>
  <Lines>0</Lines>
  <Paragraphs>0</Paragraphs>
  <TotalTime>33</TotalTime>
  <ScaleCrop>false</ScaleCrop>
  <LinksUpToDate>false</LinksUpToDate>
  <CharactersWithSpaces>855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2022-04-29T09:03:00Z</dcterms:created>
  <dc:creator>guest</dc:creator>
  <cp:lastModifiedBy>╭ 小时光不用点缀</cp:lastModifiedBy>
  <cp:lastPrinted>2025-05-21T05:10:00Z</cp:lastPrinted>
  <dcterms:modified xsi:type="dcterms:W3CDTF">2025-07-23T03:46:04Z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eyJoZGlkIjoiMDI4YmEwZjRmOTU3M2I4MTI4NzlmNzczMzIxZTdiZmEiLCJ1c2VySWQiOiI4MjU4NzE5OTAifQ==</vt:lpwstr>
  </property>
  <property fmtid="{D5CDD505-2E9C-101B-9397-08002B2CF9AE}" pid="4" name="ICV">
    <vt:lpwstr>BA3668A0E9244AA193289E71A6D5D1E5_12</vt:lpwstr>
  </property>
</Properties>
</file>