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00" w:afterAutospacing="1" w:line="720" w:lineRule="exact"/>
        <w:jc w:val="center"/>
        <w:textAlignment w:val="auto"/>
        <w:rPr>
          <w:rFonts w:hint="eastAsia" w:ascii="华文中宋" w:hAnsi="华文中宋" w:eastAsia="华文中宋"/>
          <w:b/>
          <w:bCs/>
          <w:spacing w:val="-28"/>
          <w:sz w:val="52"/>
          <w:szCs w:val="52"/>
        </w:rPr>
      </w:pPr>
      <w:r>
        <w:rPr>
          <w:rStyle w:val="5"/>
          <w:rFonts w:hint="eastAsia" w:ascii="华文中宋" w:hAnsi="华文中宋" w:eastAsia="华文中宋"/>
          <w:spacing w:val="-28"/>
          <w:sz w:val="52"/>
          <w:szCs w:val="52"/>
        </w:rPr>
        <w:t>国家税务总局</w:t>
      </w:r>
      <w:r>
        <w:rPr>
          <w:rStyle w:val="5"/>
          <w:rFonts w:hint="eastAsia" w:ascii="华文中宋" w:hAnsi="华文中宋" w:eastAsia="华文中宋"/>
          <w:spacing w:val="-28"/>
          <w:sz w:val="52"/>
          <w:szCs w:val="52"/>
          <w:lang w:eastAsia="zh-CN"/>
        </w:rPr>
        <w:t>石河子</w:t>
      </w:r>
      <w:r>
        <w:rPr>
          <w:rStyle w:val="5"/>
          <w:rFonts w:hint="eastAsia" w:ascii="华文中宋" w:hAnsi="华文中宋" w:eastAsia="华文中宋"/>
          <w:spacing w:val="-28"/>
          <w:sz w:val="52"/>
          <w:szCs w:val="52"/>
        </w:rPr>
        <w:t>税务</w:t>
      </w:r>
      <w:r>
        <w:rPr>
          <w:rFonts w:hint="eastAsia" w:ascii="华文中宋" w:hAnsi="华文中宋" w:eastAsia="华文中宋"/>
          <w:b/>
          <w:bCs/>
          <w:spacing w:val="-28"/>
          <w:sz w:val="52"/>
          <w:szCs w:val="52"/>
        </w:rPr>
        <w:t>局稽查局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20" w:lineRule="exact"/>
        <w:textAlignment w:val="auto"/>
        <w:rPr>
          <w:rFonts w:hint="eastAsia" w:ascii="华文中宋" w:hAnsi="华文中宋" w:eastAsia="华文中宋"/>
          <w:sz w:val="72"/>
          <w:szCs w:val="72"/>
        </w:rPr>
      </w:pPr>
      <w:r>
        <w:rPr>
          <w:rFonts w:hint="eastAsia" w:ascii="华文中宋" w:hAnsi="华文中宋" w:eastAsia="华文中宋"/>
          <w:sz w:val="72"/>
          <w:szCs w:val="72"/>
        </w:rPr>
        <w:t>调取账簿资料通知书</w:t>
      </w:r>
    </w:p>
    <w:p>
      <w:pPr>
        <w:spacing w:line="660" w:lineRule="exact"/>
        <w:ind w:firstLine="600"/>
        <w:jc w:val="center"/>
        <w:rPr>
          <w:rFonts w:hint="eastAsia" w:ascii="仿宋_GB2312" w:eastAsia="仿宋_GB2312"/>
          <w:bCs/>
          <w:sz w:val="32"/>
          <w:szCs w:val="32"/>
        </w:rPr>
      </w:pPr>
      <w:r>
        <w:rPr>
          <w:rStyle w:val="6"/>
          <w:rFonts w:hint="eastAsia"/>
        </w:rPr>
        <w:t>石税稽调〔2024〕</w:t>
      </w:r>
      <w:r>
        <w:rPr>
          <w:rStyle w:val="6"/>
          <w:rFonts w:hint="eastAsia" w:eastAsia="仿宋_GB2312"/>
          <w:lang w:val="en-US" w:eastAsia="zh-CN"/>
        </w:rPr>
        <w:t>6</w:t>
      </w:r>
      <w:r>
        <w:rPr>
          <w:rStyle w:val="6"/>
          <w:rFonts w:hint="eastAsia"/>
        </w:rPr>
        <w:t>号</w:t>
      </w:r>
    </w:p>
    <w:p>
      <w:pPr>
        <w:rPr>
          <w:rFonts w:hint="eastAsia" w:ascii="华文中宋" w:hAnsi="华文中宋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石河子市金驰物流有限公司</w:t>
      </w:r>
      <w:r>
        <w:rPr>
          <w:rFonts w:ascii="仿宋_GB2312" w:hAnsi="仿宋" w:eastAsia="仿宋_GB2312"/>
          <w:color w:val="000000"/>
          <w:sz w:val="32"/>
          <w:szCs w:val="32"/>
        </w:rPr>
        <w:t>(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纳税人识别号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91659001MA776U254D)</w:t>
      </w:r>
    </w:p>
    <w:p>
      <w:pPr>
        <w:ind w:firstLine="640" w:firstLineChars="200"/>
        <w:rPr>
          <w:rStyle w:val="6"/>
          <w:rFonts w:hint="eastAsia" w:eastAsia="仿宋_GB2312"/>
          <w:sz w:val="32"/>
          <w:szCs w:val="32"/>
          <w:lang w:val="en-US" w:eastAsia="zh-CN"/>
        </w:rPr>
      </w:pPr>
      <w:r>
        <w:rPr>
          <w:rStyle w:val="6"/>
          <w:rFonts w:hint="eastAsia"/>
          <w:sz w:val="32"/>
          <w:szCs w:val="32"/>
        </w:rPr>
        <w:t>根据《中华人民共和国税收征收管理法实施细</w:t>
      </w:r>
      <w:r>
        <w:rPr>
          <w:rStyle w:val="6"/>
          <w:rFonts w:hint="eastAsia"/>
          <w:w w:val="76"/>
          <w:kern w:val="0"/>
          <w:sz w:val="32"/>
          <w:szCs w:val="32"/>
        </w:rPr>
        <w:t>则</w:t>
      </w:r>
      <w:r>
        <w:rPr>
          <w:rStyle w:val="6"/>
          <w:rFonts w:hint="eastAsia"/>
          <w:spacing w:val="2"/>
          <w:w w:val="76"/>
          <w:kern w:val="0"/>
          <w:sz w:val="32"/>
          <w:szCs w:val="32"/>
        </w:rPr>
        <w:t>》</w:t>
      </w:r>
      <w:r>
        <w:rPr>
          <w:rStyle w:val="6"/>
          <w:rFonts w:hint="eastAsia"/>
          <w:sz w:val="32"/>
          <w:szCs w:val="32"/>
        </w:rPr>
        <w:t>第八十六条规定，经国家税务总局</w:t>
      </w:r>
      <w:r>
        <w:rPr>
          <w:rStyle w:val="6"/>
          <w:rFonts w:hint="eastAsia" w:eastAsia="仿宋_GB2312"/>
          <w:sz w:val="32"/>
          <w:szCs w:val="32"/>
          <w:lang w:eastAsia="zh-CN"/>
        </w:rPr>
        <w:t>石河子</w:t>
      </w:r>
      <w:r>
        <w:rPr>
          <w:rStyle w:val="6"/>
          <w:rFonts w:hint="eastAsia"/>
          <w:sz w:val="32"/>
          <w:szCs w:val="32"/>
        </w:rPr>
        <w:t>税务局局长批准，决定调取你公司20</w:t>
      </w:r>
      <w:r>
        <w:rPr>
          <w:rStyle w:val="6"/>
          <w:rFonts w:hint="eastAsia" w:eastAsia="仿宋_GB2312"/>
          <w:sz w:val="32"/>
          <w:szCs w:val="32"/>
          <w:lang w:val="en-US" w:eastAsia="zh-CN"/>
        </w:rPr>
        <w:t>21</w:t>
      </w:r>
      <w:r>
        <w:rPr>
          <w:rStyle w:val="6"/>
          <w:rFonts w:hint="eastAsia"/>
          <w:sz w:val="32"/>
          <w:szCs w:val="32"/>
        </w:rPr>
        <w:t>年1月1日至20</w:t>
      </w:r>
      <w:r>
        <w:rPr>
          <w:rStyle w:val="6"/>
          <w:rFonts w:hint="eastAsia" w:eastAsia="仿宋_GB2312"/>
          <w:sz w:val="32"/>
          <w:szCs w:val="32"/>
          <w:lang w:val="en-US" w:eastAsia="zh-CN"/>
        </w:rPr>
        <w:t>23</w:t>
      </w:r>
      <w:r>
        <w:rPr>
          <w:rStyle w:val="6"/>
          <w:rFonts w:hint="eastAsia"/>
          <w:sz w:val="32"/>
          <w:szCs w:val="32"/>
        </w:rPr>
        <w:t>年12月31日的各类</w:t>
      </w:r>
      <w:r>
        <w:rPr>
          <w:rStyle w:val="6"/>
          <w:rFonts w:hint="eastAsia"/>
          <w:kern w:val="10"/>
          <w:sz w:val="32"/>
          <w:szCs w:val="32"/>
        </w:rPr>
        <w:t>账簿、记账凭证、报表</w:t>
      </w:r>
      <w:r>
        <w:rPr>
          <w:rStyle w:val="6"/>
          <w:rFonts w:hint="eastAsia"/>
          <w:sz w:val="32"/>
          <w:szCs w:val="32"/>
        </w:rPr>
        <w:t>和其他有关资料到税务机关进行检查</w:t>
      </w:r>
      <w:r>
        <w:rPr>
          <w:rStyle w:val="6"/>
          <w:rFonts w:hint="eastAsia" w:eastAsia="仿宋_GB2312"/>
          <w:sz w:val="32"/>
          <w:szCs w:val="32"/>
          <w:lang w:eastAsia="zh-CN"/>
        </w:rPr>
        <w:t>，</w:t>
      </w:r>
      <w:r>
        <w:rPr>
          <w:rStyle w:val="6"/>
          <w:rFonts w:hint="eastAsia" w:eastAsia="仿宋_GB2312"/>
          <w:sz w:val="32"/>
          <w:szCs w:val="32"/>
          <w:lang w:val="en-US" w:eastAsia="zh-CN"/>
        </w:rPr>
        <w:t>请于收到</w:t>
      </w:r>
      <w:r>
        <w:rPr>
          <w:rFonts w:hint="eastAsia" w:ascii="仿宋_GB2312" w:eastAsia="仿宋_GB2312"/>
          <w:sz w:val="32"/>
          <w:szCs w:val="32"/>
          <w:lang w:eastAsia="zh-CN"/>
        </w:rPr>
        <w:t>本通知之日起</w:t>
      </w:r>
      <w:r>
        <w:rPr>
          <w:rStyle w:val="6"/>
          <w:rFonts w:hint="eastAsia" w:eastAsia="仿宋_GB2312"/>
          <w:sz w:val="32"/>
          <w:szCs w:val="32"/>
          <w:lang w:val="en-US" w:eastAsia="zh-CN"/>
        </w:rPr>
        <w:t>三日内将以上资料报送到</w:t>
      </w:r>
      <w:r>
        <w:rPr>
          <w:rFonts w:hint="eastAsia" w:ascii="仿宋_GB2312" w:eastAsia="仿宋_GB2312"/>
          <w:sz w:val="32"/>
          <w:szCs w:val="32"/>
        </w:rPr>
        <w:t>国家税务总局</w:t>
      </w:r>
      <w:r>
        <w:rPr>
          <w:rFonts w:hint="eastAsia" w:ascii="仿宋_GB2312" w:eastAsia="仿宋_GB2312"/>
          <w:sz w:val="32"/>
          <w:szCs w:val="32"/>
          <w:lang w:eastAsia="zh-CN"/>
        </w:rPr>
        <w:t>石河子</w:t>
      </w:r>
      <w:r>
        <w:rPr>
          <w:rFonts w:hint="eastAsia" w:ascii="仿宋_GB2312" w:eastAsia="仿宋_GB2312"/>
          <w:sz w:val="32"/>
          <w:szCs w:val="32"/>
        </w:rPr>
        <w:t>税务局稽查局</w:t>
      </w:r>
      <w:r>
        <w:rPr>
          <w:rStyle w:val="6"/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Style w:val="6"/>
          <w:rFonts w:hint="eastAsia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Style w:val="6"/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Style w:val="6"/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Style w:val="6"/>
          <w:rFonts w:hint="eastAsia" w:eastAsia="仿宋_GB2312"/>
          <w:sz w:val="32"/>
          <w:szCs w:val="32"/>
          <w:lang w:val="en-US" w:eastAsia="zh-CN"/>
        </w:rPr>
      </w:pPr>
    </w:p>
    <w:p>
      <w:pPr>
        <w:rPr>
          <w:rStyle w:val="6"/>
          <w:sz w:val="32"/>
          <w:szCs w:val="32"/>
        </w:rPr>
      </w:pPr>
      <w:r>
        <w:rPr>
          <w:rStyle w:val="6"/>
          <w:sz w:val="32"/>
          <w:szCs w:val="32"/>
        </w:rPr>
        <w:t xml:space="preserve">                </w:t>
      </w:r>
      <w:r>
        <w:rPr>
          <w:rStyle w:val="6"/>
          <w:rFonts w:hint="eastAsia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国家税务总局</w:t>
      </w:r>
      <w:r>
        <w:rPr>
          <w:rFonts w:hint="eastAsia" w:ascii="仿宋_GB2312" w:eastAsia="仿宋_GB2312"/>
          <w:sz w:val="32"/>
          <w:szCs w:val="32"/>
          <w:lang w:eastAsia="zh-CN"/>
        </w:rPr>
        <w:t>石河子</w:t>
      </w:r>
      <w:r>
        <w:rPr>
          <w:rFonts w:hint="eastAsia" w:ascii="仿宋_GB2312" w:eastAsia="仿宋_GB2312"/>
          <w:sz w:val="32"/>
          <w:szCs w:val="32"/>
        </w:rPr>
        <w:t>税务局稽查局</w:t>
      </w:r>
      <w:r>
        <w:rPr>
          <w:rStyle w:val="6"/>
          <w:sz w:val="32"/>
          <w:szCs w:val="32"/>
        </w:rPr>
        <w:t xml:space="preserve"> </w:t>
      </w:r>
    </w:p>
    <w:p>
      <w:pPr>
        <w:ind w:firstLine="3840" w:firstLineChars="1200"/>
        <w:rPr>
          <w:rStyle w:val="6"/>
          <w:rFonts w:hint="eastAsia" w:cs="仿宋_GB2312"/>
          <w:sz w:val="32"/>
          <w:szCs w:val="32"/>
        </w:rPr>
      </w:pPr>
      <w:r>
        <w:rPr>
          <w:rStyle w:val="6"/>
          <w:rFonts w:hint="eastAsia"/>
          <w:sz w:val="32"/>
          <w:szCs w:val="32"/>
        </w:rPr>
        <w:t>20</w:t>
      </w:r>
      <w:r>
        <w:rPr>
          <w:rStyle w:val="6"/>
          <w:rFonts w:hint="eastAsia" w:eastAsia="仿宋_GB2312"/>
          <w:sz w:val="32"/>
          <w:szCs w:val="32"/>
          <w:lang w:val="en-US" w:eastAsia="zh-CN"/>
        </w:rPr>
        <w:t>24</w:t>
      </w:r>
      <w:r>
        <w:rPr>
          <w:rStyle w:val="6"/>
          <w:rFonts w:hint="eastAsia" w:cs="仿宋_GB2312"/>
          <w:sz w:val="32"/>
          <w:szCs w:val="32"/>
        </w:rPr>
        <w:t>年</w:t>
      </w:r>
      <w:r>
        <w:rPr>
          <w:rStyle w:val="6"/>
          <w:rFonts w:hint="eastAsia" w:eastAsia="仿宋_GB2312" w:cs="仿宋_GB2312"/>
          <w:sz w:val="32"/>
          <w:szCs w:val="32"/>
          <w:lang w:val="en-US" w:eastAsia="zh-CN"/>
        </w:rPr>
        <w:t>7</w:t>
      </w:r>
      <w:r>
        <w:rPr>
          <w:rStyle w:val="6"/>
          <w:rFonts w:hint="eastAsia" w:cs="仿宋_GB2312"/>
          <w:sz w:val="32"/>
          <w:szCs w:val="32"/>
        </w:rPr>
        <w:t>月</w:t>
      </w:r>
      <w:r>
        <w:rPr>
          <w:rStyle w:val="6"/>
          <w:rFonts w:hint="eastAsia" w:eastAsia="仿宋_GB2312" w:cs="仿宋_GB2312"/>
          <w:sz w:val="32"/>
          <w:szCs w:val="32"/>
          <w:lang w:val="en-US" w:eastAsia="zh-CN"/>
        </w:rPr>
        <w:t>8</w:t>
      </w:r>
      <w:r>
        <w:rPr>
          <w:rStyle w:val="6"/>
          <w:rFonts w:hint="eastAsia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B36BD"/>
    <w:rsid w:val="1A9307C4"/>
    <w:rsid w:val="25C94798"/>
    <w:rsid w:val="39C2170E"/>
    <w:rsid w:val="6FD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0文书抬头"/>
    <w:qFormat/>
    <w:uiPriority w:val="0"/>
    <w:rPr>
      <w:rFonts w:ascii="宋体" w:hAnsi="宋体" w:eastAsia="宋体"/>
      <w:b/>
      <w:bCs/>
      <w:sz w:val="44"/>
    </w:rPr>
  </w:style>
  <w:style w:type="character" w:customStyle="1" w:styleId="6">
    <w:name w:val="0文书正文"/>
    <w:qFormat/>
    <w:uiPriority w:val="0"/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2024-08-14T10:50:00Z</dcterms:created>
  <dc:creator>高婉莹</dc:creator>
  <cp:lastModifiedBy>石河子税务局</cp:lastModifiedBy>
  <dcterms:modified xsi:type="dcterms:W3CDTF">2024-08-15T03:36:13Z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