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方正小标宋_GBK" w:hAnsi="宋体" w:eastAsia="方正小标宋_GBK"/>
          <w:sz w:val="44"/>
          <w:szCs w:val="44"/>
        </w:rPr>
      </w:pPr>
      <w:r>
        <w:rPr>
          <w:rFonts w:ascii="方正小标宋_GBK" w:hAnsi="宋体" w:eastAsia="方正小标宋_GBK" w:cs="方正小标宋_GBK"/>
          <w:sz w:val="44"/>
          <w:szCs w:val="44"/>
        </w:rPr>
        <w:t>2017</w:t>
      </w:r>
      <w:r>
        <w:rPr>
          <w:rFonts w:hint="eastAsia" w:ascii="方正小标宋_GBK" w:hAnsi="宋体" w:eastAsia="方正小标宋_GBK" w:cs="方正小标宋_GBK"/>
          <w:sz w:val="44"/>
          <w:szCs w:val="44"/>
        </w:rPr>
        <w:t>年度</w:t>
      </w:r>
      <w:r>
        <w:rPr>
          <w:rFonts w:hint="eastAsia" w:ascii="方正小标宋_GBK" w:hAnsi="宋体" w:eastAsia="方正小标宋_GBK" w:cs="方正小标宋_GBK"/>
          <w:sz w:val="44"/>
          <w:szCs w:val="44"/>
          <w:lang w:eastAsia="zh-CN"/>
        </w:rPr>
        <w:t>疏附县</w:t>
      </w:r>
      <w:r>
        <w:rPr>
          <w:rFonts w:hint="eastAsia" w:ascii="方正小标宋_GBK" w:hAnsi="宋体" w:eastAsia="方正小标宋_GBK" w:cs="方正小标宋_GBK"/>
          <w:sz w:val="44"/>
          <w:szCs w:val="44"/>
        </w:rPr>
        <w:t>地方税务局</w:t>
      </w:r>
    </w:p>
    <w:p>
      <w:pPr>
        <w:spacing w:line="580" w:lineRule="exact"/>
        <w:jc w:val="center"/>
        <w:rPr>
          <w:rFonts w:ascii="方正小标宋_GBK" w:hAnsi="宋体" w:eastAsia="方正小标宋_GBK"/>
          <w:sz w:val="44"/>
          <w:szCs w:val="44"/>
        </w:rPr>
      </w:pPr>
      <w:r>
        <w:rPr>
          <w:rFonts w:hint="eastAsia" w:ascii="方正小标宋_GBK" w:hAnsi="宋体" w:eastAsia="方正小标宋_GBK" w:cs="方正小标宋_GBK"/>
          <w:sz w:val="44"/>
          <w:szCs w:val="44"/>
        </w:rPr>
        <w:t>部门决算公开说明</w:t>
      </w:r>
    </w:p>
    <w:p>
      <w:pPr>
        <w:spacing w:line="580" w:lineRule="exact"/>
        <w:jc w:val="center"/>
        <w:rPr>
          <w:rFonts w:ascii="华文中宋" w:hAnsi="华文中宋" w:eastAsia="华文中宋"/>
          <w:b/>
          <w:kern w:val="0"/>
          <w:sz w:val="32"/>
          <w:szCs w:val="32"/>
        </w:rPr>
      </w:pPr>
      <w:r>
        <w:rPr>
          <w:rFonts w:hint="eastAsia" w:ascii="华文中宋" w:hAnsi="华文中宋" w:eastAsia="华文中宋"/>
          <w:b/>
          <w:kern w:val="0"/>
          <w:sz w:val="32"/>
          <w:szCs w:val="32"/>
        </w:rPr>
        <w:t>目  录</w:t>
      </w:r>
    </w:p>
    <w:p>
      <w:pPr>
        <w:spacing w:line="580" w:lineRule="exact"/>
        <w:ind w:firstLine="643" w:firstLineChars="200"/>
        <w:rPr>
          <w:rFonts w:ascii="仿宋_GB2312" w:hAnsi="宋体" w:eastAsia="仿宋_GB2312"/>
          <w:b/>
          <w:kern w:val="0"/>
          <w:sz w:val="32"/>
          <w:szCs w:val="32"/>
        </w:rPr>
      </w:pPr>
    </w:p>
    <w:p>
      <w:pPr>
        <w:spacing w:line="580" w:lineRule="exact"/>
        <w:ind w:firstLine="640" w:firstLineChars="200"/>
        <w:rPr>
          <w:rFonts w:ascii="黑体" w:hAnsi="黑体" w:eastAsia="黑体"/>
          <w:kern w:val="0"/>
          <w:sz w:val="32"/>
          <w:szCs w:val="32"/>
        </w:rPr>
      </w:pPr>
      <w:r>
        <w:rPr>
          <w:rFonts w:hint="eastAsia" w:ascii="黑体" w:hAnsi="黑体" w:eastAsia="黑体"/>
          <w:kern w:val="0"/>
          <w:sz w:val="32"/>
          <w:szCs w:val="32"/>
        </w:rPr>
        <w:t>第一部分</w:t>
      </w:r>
      <w:r>
        <w:rPr>
          <w:rFonts w:hint="eastAsia" w:ascii="黑体" w:hAnsi="黑体" w:eastAsia="黑体"/>
          <w:kern w:val="0"/>
          <w:sz w:val="32"/>
          <w:szCs w:val="32"/>
          <w:lang w:eastAsia="zh-CN"/>
        </w:rPr>
        <w:t>疏附县地方税务局</w:t>
      </w:r>
      <w:r>
        <w:rPr>
          <w:rFonts w:hint="eastAsia" w:ascii="黑体" w:hAnsi="黑体" w:eastAsia="黑体"/>
          <w:kern w:val="0"/>
          <w:sz w:val="32"/>
          <w:szCs w:val="32"/>
        </w:rPr>
        <w:t>部门单位概况</w:t>
      </w:r>
    </w:p>
    <w:p>
      <w:pPr>
        <w:spacing w:line="580" w:lineRule="exact"/>
        <w:ind w:firstLine="640" w:firstLineChars="200"/>
        <w:rPr>
          <w:rFonts w:ascii="仿宋_GB2312" w:hAnsi="宋体" w:eastAsia="仿宋_GB2312"/>
          <w:kern w:val="0"/>
          <w:sz w:val="32"/>
          <w:szCs w:val="32"/>
        </w:rPr>
      </w:pPr>
      <w:r>
        <w:rPr>
          <w:rFonts w:hint="eastAsia" w:ascii="仿宋_GB2312" w:hAnsi="宋体" w:eastAsia="仿宋_GB2312"/>
          <w:kern w:val="0"/>
          <w:sz w:val="32"/>
          <w:szCs w:val="32"/>
        </w:rPr>
        <w:t>一、主要职能、机构设置及人员情况</w:t>
      </w:r>
    </w:p>
    <w:p>
      <w:pPr>
        <w:spacing w:line="580" w:lineRule="exact"/>
        <w:ind w:firstLine="640" w:firstLineChars="200"/>
        <w:rPr>
          <w:rFonts w:ascii="仿宋_GB2312" w:hAnsi="宋体" w:eastAsia="仿宋_GB2312"/>
          <w:kern w:val="0"/>
          <w:sz w:val="32"/>
          <w:szCs w:val="32"/>
        </w:rPr>
      </w:pPr>
      <w:r>
        <w:rPr>
          <w:rFonts w:hint="eastAsia" w:ascii="仿宋_GB2312" w:hAnsi="宋体" w:eastAsia="仿宋_GB2312"/>
          <w:kern w:val="0"/>
          <w:sz w:val="32"/>
          <w:szCs w:val="32"/>
        </w:rPr>
        <w:t>二、</w:t>
      </w:r>
      <w:r>
        <w:rPr>
          <w:rFonts w:hint="eastAsia" w:ascii="仿宋_GB2312" w:eastAsia="仿宋_GB2312"/>
          <w:sz w:val="32"/>
          <w:szCs w:val="32"/>
        </w:rPr>
        <w:t>部门决算单位构成</w:t>
      </w:r>
    </w:p>
    <w:p>
      <w:pPr>
        <w:spacing w:line="580" w:lineRule="exact"/>
        <w:ind w:firstLine="640" w:firstLineChars="200"/>
        <w:rPr>
          <w:rFonts w:ascii="黑体" w:hAnsi="黑体" w:eastAsia="黑体"/>
          <w:kern w:val="0"/>
          <w:sz w:val="32"/>
          <w:szCs w:val="32"/>
        </w:rPr>
      </w:pPr>
      <w:r>
        <w:rPr>
          <w:rFonts w:hint="eastAsia" w:ascii="黑体" w:hAnsi="黑体" w:eastAsia="黑体"/>
          <w:kern w:val="0"/>
          <w:sz w:val="32"/>
          <w:szCs w:val="32"/>
        </w:rPr>
        <w:t>第二部分 部门决算情况说明</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一、部门收支总体情况</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（一）部门收入支出决算总体情况说明</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（二）部门收入总体情况说明</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（三）部门支出总体情况说明</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二、部门财政拨款收支情况</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（一）财政拨款收支总体情况说明</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（二）一般公共预算支出决算情况说明</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（三）政府性基金预算收支决算情况说明</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（四）政府性基金预算支出决算情况说明</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三、部门结转结余情况</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四、一般公共预算“三公”经费支出情况</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五、机关运行经费支出情况</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六、政府采购情况</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七、其他重要事项的情况</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（一）国有资产占用情况说明</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（二）国有资产收益征缴情况说明</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（三）部门项目支出情况和项目绩效评价情况说明</w:t>
      </w:r>
    </w:p>
    <w:p>
      <w:pPr>
        <w:spacing w:line="580" w:lineRule="exact"/>
        <w:ind w:firstLine="640" w:firstLineChars="200"/>
        <w:rPr>
          <w:rFonts w:ascii="黑体" w:hAnsi="黑体" w:eastAsia="黑体"/>
          <w:kern w:val="0"/>
          <w:sz w:val="32"/>
          <w:szCs w:val="32"/>
        </w:rPr>
      </w:pPr>
      <w:r>
        <w:rPr>
          <w:rFonts w:hint="eastAsia" w:ascii="黑体" w:hAnsi="黑体" w:eastAsia="黑体"/>
          <w:kern w:val="0"/>
          <w:sz w:val="32"/>
          <w:szCs w:val="32"/>
        </w:rPr>
        <w:t>第三部分 专业名词解释</w:t>
      </w:r>
    </w:p>
    <w:p>
      <w:pPr>
        <w:spacing w:line="580" w:lineRule="exact"/>
        <w:ind w:firstLine="640" w:firstLineChars="200"/>
        <w:rPr>
          <w:rFonts w:ascii="黑体" w:hAnsi="黑体" w:eastAsia="黑体"/>
          <w:kern w:val="0"/>
          <w:sz w:val="32"/>
          <w:szCs w:val="32"/>
        </w:rPr>
      </w:pPr>
      <w:r>
        <w:rPr>
          <w:rFonts w:hint="eastAsia" w:ascii="黑体" w:hAnsi="黑体" w:eastAsia="黑体"/>
          <w:kern w:val="0"/>
          <w:sz w:val="32"/>
          <w:szCs w:val="32"/>
        </w:rPr>
        <w:t>第四部分 部门决算报表</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一、报表封面</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二、部门收支总体情况（11张）：</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《收入支出决算总表》</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《收入决算表》</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《支出决算表》</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《收入支出决算表》</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《项目收入支出决算表》</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《行政事业类项目收入支出决算表》</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《基本建设类项目收入支出决算表》</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《支出决算明细表》</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《基本支出决算明细表》</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《项目支出决算明细表》</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《财政专户管理资金收入支出决算表》</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三、财政拨款收支情况（9张）：</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《财政拨款收入支出决算总表》</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《一般公共预算财政拨款收入支出决算表》</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《一般公共预算财政拨款支出决算明细表》</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《一般公共预算财政拨款基本支出决算明细表》</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《一般公共预算财政拨款项目支出决算明细表》</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《政府性基金预算财政拨款收入支出决算表》</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《政府性基金预算财政拨款支出决算明细表》</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《政府性基金预算财政拨款基本支出决算明细表》</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《政府性基金预算财政拨款项目支出决算明细表》</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四、单位资产负责情况（1张）：《资产负债简表》</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五、部门决算附表（5张）：</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《资产情况表》</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《国有资产收益征缴情况表》</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《基本数字表》</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《机构人员情况表》</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《非税收入征缴情况表》</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六、填报说明附表（2张）</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《部门决算相关信息统计表》</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《政府采购情况表》</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七、“三公”经费支出情况(1张)：</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2017</w:t>
      </w:r>
      <w:r>
        <w:rPr>
          <w:rFonts w:hint="eastAsia" w:ascii="仿宋_GB2312" w:eastAsia="仿宋_GB2312"/>
          <w:sz w:val="32"/>
          <w:szCs w:val="32"/>
        </w:rPr>
        <w:t>年度一般公共预算“三公”经费支出情况表》</w:t>
      </w:r>
    </w:p>
    <w:p>
      <w:pPr>
        <w:spacing w:line="520" w:lineRule="exact"/>
        <w:jc w:val="center"/>
        <w:rPr>
          <w:rFonts w:ascii="黑体" w:hAnsi="黑体" w:eastAsia="黑体"/>
          <w:sz w:val="32"/>
          <w:szCs w:val="32"/>
        </w:rPr>
      </w:pPr>
    </w:p>
    <w:p>
      <w:pPr>
        <w:spacing w:line="500" w:lineRule="exact"/>
        <w:jc w:val="center"/>
        <w:outlineLvl w:val="0"/>
        <w:rPr>
          <w:rFonts w:ascii="黑体" w:hAnsi="黑体" w:eastAsia="黑体"/>
          <w:sz w:val="32"/>
          <w:szCs w:val="32"/>
        </w:rPr>
      </w:pPr>
      <w:r>
        <w:rPr>
          <w:rFonts w:hint="eastAsia" w:ascii="黑体" w:hAnsi="黑体" w:eastAsia="黑体" w:cs="黑体"/>
          <w:sz w:val="32"/>
          <w:szCs w:val="32"/>
        </w:rPr>
        <w:t>第一部分</w:t>
      </w:r>
      <w:r>
        <w:rPr>
          <w:rFonts w:ascii="黑体" w:hAnsi="黑体" w:eastAsia="黑体" w:cs="黑体"/>
          <w:sz w:val="32"/>
          <w:szCs w:val="32"/>
        </w:rPr>
        <w:t xml:space="preserve"> </w:t>
      </w:r>
      <w:r>
        <w:rPr>
          <w:rFonts w:hint="eastAsia" w:ascii="黑体" w:hAnsi="黑体" w:eastAsia="黑体" w:cs="黑体"/>
          <w:sz w:val="32"/>
          <w:szCs w:val="32"/>
        </w:rPr>
        <w:t>部门单位概况</w:t>
      </w:r>
    </w:p>
    <w:p>
      <w:pPr>
        <w:ind w:firstLine="640" w:firstLineChars="200"/>
        <w:rPr>
          <w:rFonts w:ascii="黑体" w:eastAsia="黑体"/>
          <w:color w:val="000000"/>
          <w:sz w:val="32"/>
          <w:szCs w:val="32"/>
          <w:u w:val="none"/>
        </w:rPr>
      </w:pPr>
      <w:r>
        <w:rPr>
          <w:rFonts w:hint="eastAsia" w:ascii="黑体" w:eastAsia="黑体" w:cs="黑体"/>
          <w:color w:val="000000"/>
          <w:sz w:val="32"/>
          <w:szCs w:val="32"/>
          <w:u w:val="none"/>
        </w:rPr>
        <w:t>一、部门基本情况</w:t>
      </w:r>
    </w:p>
    <w:p>
      <w:pPr>
        <w:ind w:firstLine="640" w:firstLineChars="200"/>
        <w:rPr>
          <w:rFonts w:hint="eastAsia" w:ascii="楷体_GB2312" w:eastAsia="楷体_GB2312" w:cs="仿宋_GB2312"/>
          <w:color w:val="000000"/>
          <w:sz w:val="32"/>
          <w:szCs w:val="32"/>
        </w:rPr>
      </w:pPr>
      <w:r>
        <w:rPr>
          <w:rFonts w:hint="eastAsia" w:ascii="楷体_GB2312" w:eastAsia="楷体_GB2312" w:cs="仿宋_GB2312"/>
          <w:color w:val="000000"/>
          <w:sz w:val="32"/>
          <w:szCs w:val="32"/>
          <w:lang w:val="en-US" w:eastAsia="zh-CN"/>
        </w:rPr>
        <w:t xml:space="preserve">  </w:t>
      </w:r>
      <w:r>
        <w:rPr>
          <w:rFonts w:hint="eastAsia" w:ascii="楷体_GB2312" w:eastAsia="楷体_GB2312" w:cs="仿宋_GB2312"/>
          <w:color w:val="000000"/>
          <w:sz w:val="32"/>
          <w:szCs w:val="32"/>
        </w:rPr>
        <w:t>（一）主要职能</w:t>
      </w:r>
    </w:p>
    <w:p>
      <w:pPr>
        <w:ind w:firstLine="640" w:firstLineChars="200"/>
        <w:rPr>
          <w:rFonts w:hint="eastAsia" w:ascii="华文仿宋" w:hAnsi="华文仿宋" w:eastAsia="华文仿宋"/>
          <w:sz w:val="32"/>
          <w:szCs w:val="32"/>
        </w:rPr>
      </w:pPr>
      <w:r>
        <w:rPr>
          <w:rFonts w:hint="eastAsia" w:ascii="华文仿宋" w:hAnsi="华文仿宋" w:eastAsia="华文仿宋"/>
          <w:sz w:val="32"/>
          <w:szCs w:val="32"/>
        </w:rPr>
        <w:t>1.贯彻执行国家和自治区制定的税收法律法规、规章及规范性文件，研究、落实上级税务部门制定的地方各税、基金、费在本县的具体征收管理实施办法。</w:t>
      </w:r>
    </w:p>
    <w:p>
      <w:pPr>
        <w:ind w:firstLine="640" w:firstLineChars="200"/>
        <w:rPr>
          <w:rFonts w:hint="eastAsia" w:ascii="华文仿宋" w:hAnsi="华文仿宋" w:eastAsia="华文仿宋"/>
          <w:sz w:val="32"/>
          <w:szCs w:val="32"/>
        </w:rPr>
      </w:pPr>
      <w:r>
        <w:rPr>
          <w:rFonts w:hint="eastAsia" w:ascii="华文仿宋" w:hAnsi="华文仿宋" w:eastAsia="华文仿宋"/>
          <w:sz w:val="32"/>
          <w:szCs w:val="32"/>
        </w:rPr>
        <w:t>2.负责地方各税、教育费附加、人民教育基金及文化事业建设费的征收管理工作；负责税法宣传工作。</w:t>
      </w:r>
    </w:p>
    <w:p>
      <w:pPr>
        <w:ind w:firstLine="640" w:firstLineChars="200"/>
        <w:rPr>
          <w:rFonts w:hint="eastAsia" w:ascii="华文仿宋" w:hAnsi="华文仿宋" w:eastAsia="华文仿宋"/>
          <w:sz w:val="32"/>
          <w:szCs w:val="32"/>
        </w:rPr>
      </w:pPr>
      <w:r>
        <w:rPr>
          <w:rFonts w:hint="eastAsia" w:ascii="华文仿宋" w:hAnsi="华文仿宋" w:eastAsia="华文仿宋"/>
          <w:sz w:val="32"/>
          <w:szCs w:val="32"/>
        </w:rPr>
        <w:t>3.负责地方税收的检查工作。</w:t>
      </w:r>
    </w:p>
    <w:p>
      <w:pPr>
        <w:ind w:firstLine="640" w:firstLineChars="200"/>
        <w:rPr>
          <w:rFonts w:hint="eastAsia" w:ascii="华文仿宋" w:hAnsi="华文仿宋" w:eastAsia="华文仿宋"/>
          <w:sz w:val="32"/>
          <w:szCs w:val="32"/>
        </w:rPr>
      </w:pPr>
      <w:r>
        <w:rPr>
          <w:rFonts w:hint="eastAsia" w:ascii="华文仿宋" w:hAnsi="华文仿宋" w:eastAsia="华文仿宋"/>
          <w:sz w:val="32"/>
          <w:szCs w:val="32"/>
        </w:rPr>
        <w:t>4.负责地方税收的计划、统计和会计工作。</w:t>
      </w:r>
    </w:p>
    <w:p>
      <w:pPr>
        <w:ind w:firstLine="640" w:firstLineChars="200"/>
        <w:rPr>
          <w:rFonts w:hint="eastAsia" w:ascii="华文仿宋" w:hAnsi="华文仿宋" w:eastAsia="华文仿宋"/>
          <w:sz w:val="32"/>
          <w:szCs w:val="32"/>
        </w:rPr>
      </w:pPr>
      <w:r>
        <w:rPr>
          <w:rFonts w:hint="eastAsia" w:ascii="华文仿宋" w:hAnsi="华文仿宋" w:eastAsia="华文仿宋"/>
          <w:sz w:val="32"/>
          <w:szCs w:val="32"/>
        </w:rPr>
        <w:t>5.负责机关和所属单位的人事和纪检监察工作。</w:t>
      </w:r>
    </w:p>
    <w:p>
      <w:pPr>
        <w:ind w:firstLine="640" w:firstLineChars="200"/>
        <w:rPr>
          <w:rFonts w:hint="eastAsia" w:ascii="华文仿宋" w:hAnsi="华文仿宋" w:eastAsia="华文仿宋"/>
          <w:sz w:val="32"/>
          <w:szCs w:val="32"/>
        </w:rPr>
      </w:pPr>
      <w:r>
        <w:rPr>
          <w:rFonts w:hint="eastAsia" w:ascii="华文仿宋" w:hAnsi="华文仿宋" w:eastAsia="华文仿宋"/>
          <w:sz w:val="32"/>
          <w:szCs w:val="32"/>
        </w:rPr>
        <w:t>6.负责本局干部队伍的思想政治工作、精神文明建设以及教育培训工作。</w:t>
      </w:r>
    </w:p>
    <w:p>
      <w:pPr>
        <w:ind w:firstLine="640" w:firstLineChars="200"/>
        <w:rPr>
          <w:rFonts w:hint="eastAsia" w:ascii="华文仿宋" w:hAnsi="华文仿宋" w:eastAsia="华文仿宋"/>
          <w:sz w:val="32"/>
          <w:szCs w:val="32"/>
        </w:rPr>
      </w:pPr>
      <w:r>
        <w:rPr>
          <w:rFonts w:hint="eastAsia" w:ascii="华文仿宋" w:hAnsi="华文仿宋" w:eastAsia="华文仿宋"/>
          <w:sz w:val="32"/>
          <w:szCs w:val="32"/>
        </w:rPr>
        <w:t>7.承办喀什地区地方税务局和疏附县人民政府交办的其它工作。</w:t>
      </w:r>
    </w:p>
    <w:p>
      <w:pPr>
        <w:ind w:firstLine="640" w:firstLineChars="200"/>
        <w:rPr>
          <w:rFonts w:hint="eastAsia" w:ascii="楷体_GB2312" w:eastAsia="楷体_GB2312" w:cs="仿宋_GB2312"/>
          <w:color w:val="000000"/>
          <w:sz w:val="32"/>
          <w:szCs w:val="32"/>
          <w:lang w:val="en-US" w:eastAsia="zh-CN"/>
        </w:rPr>
      </w:pPr>
      <w:r>
        <w:rPr>
          <w:rFonts w:hint="eastAsia" w:ascii="楷体_GB2312" w:eastAsia="楷体_GB2312" w:cs="仿宋_GB2312"/>
          <w:color w:val="000000"/>
          <w:sz w:val="32"/>
          <w:szCs w:val="32"/>
          <w:lang w:val="en-US" w:eastAsia="zh-CN"/>
        </w:rPr>
        <w:t>（二）机构情况</w:t>
      </w:r>
    </w:p>
    <w:p>
      <w:pPr>
        <w:ind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疏附县地方税务局为行政单位；单位执行行政单位会计制度；纳入201</w:t>
      </w:r>
      <w:r>
        <w:rPr>
          <w:rFonts w:hint="eastAsia" w:ascii="仿宋_GB2312" w:hAnsi="宋体" w:eastAsia="仿宋_GB2312"/>
          <w:color w:val="000000"/>
          <w:sz w:val="32"/>
          <w:szCs w:val="32"/>
          <w:lang w:val="en-US" w:eastAsia="zh-CN"/>
        </w:rPr>
        <w:t>7</w:t>
      </w:r>
      <w:r>
        <w:rPr>
          <w:rFonts w:hint="eastAsia" w:ascii="仿宋_GB2312" w:hAnsi="宋体" w:eastAsia="仿宋_GB2312"/>
          <w:color w:val="000000"/>
          <w:sz w:val="32"/>
          <w:szCs w:val="32"/>
        </w:rPr>
        <w:t>年度部门决算汇编范围的独立核算单位共1个，无增加或减少独立核算单位。。</w:t>
      </w:r>
    </w:p>
    <w:p>
      <w:pPr>
        <w:ind w:firstLine="640" w:firstLineChars="200"/>
        <w:rPr>
          <w:rFonts w:hint="eastAsia" w:ascii="仿宋_GB2312" w:hAnsi="宋体" w:eastAsia="仿宋_GB2312"/>
          <w:kern w:val="0"/>
          <w:sz w:val="32"/>
          <w:szCs w:val="32"/>
          <w:lang w:val="en-US" w:eastAsia="zh-CN"/>
        </w:rPr>
      </w:pPr>
      <w:r>
        <w:rPr>
          <w:rFonts w:hint="eastAsia" w:ascii="仿宋_GB2312" w:hAnsi="宋体" w:eastAsia="仿宋_GB2312"/>
          <w:color w:val="000000"/>
          <w:sz w:val="32"/>
          <w:szCs w:val="32"/>
        </w:rPr>
        <w:t>疏附县地税局人员编制4</w:t>
      </w:r>
      <w:r>
        <w:rPr>
          <w:rFonts w:hint="eastAsia" w:ascii="仿宋_GB2312" w:hAnsi="宋体" w:eastAsia="仿宋_GB2312"/>
          <w:color w:val="000000"/>
          <w:sz w:val="32"/>
          <w:szCs w:val="32"/>
          <w:lang w:val="en-US" w:eastAsia="zh-CN"/>
        </w:rPr>
        <w:t>3</w:t>
      </w:r>
      <w:r>
        <w:rPr>
          <w:rFonts w:hint="eastAsia" w:ascii="仿宋_GB2312" w:hAnsi="宋体" w:eastAsia="仿宋_GB2312"/>
          <w:color w:val="000000"/>
          <w:sz w:val="32"/>
          <w:szCs w:val="32"/>
        </w:rPr>
        <w:t>人。201</w:t>
      </w:r>
      <w:r>
        <w:rPr>
          <w:rFonts w:hint="eastAsia" w:ascii="仿宋_GB2312" w:hAnsi="宋体" w:eastAsia="仿宋_GB2312"/>
          <w:color w:val="000000"/>
          <w:sz w:val="32"/>
          <w:szCs w:val="32"/>
          <w:lang w:val="en-US" w:eastAsia="zh-CN"/>
        </w:rPr>
        <w:t>7</w:t>
      </w:r>
      <w:r>
        <w:rPr>
          <w:rFonts w:hint="eastAsia" w:ascii="仿宋_GB2312" w:hAnsi="宋体" w:eastAsia="仿宋_GB2312"/>
          <w:color w:val="000000"/>
          <w:sz w:val="32"/>
          <w:szCs w:val="32"/>
        </w:rPr>
        <w:t>年初，我局在职人员为4</w:t>
      </w:r>
      <w:r>
        <w:rPr>
          <w:rFonts w:hint="eastAsia" w:ascii="仿宋_GB2312" w:hAnsi="宋体" w:eastAsia="仿宋_GB2312"/>
          <w:color w:val="000000"/>
          <w:sz w:val="32"/>
          <w:szCs w:val="32"/>
          <w:lang w:val="en-US" w:eastAsia="zh-CN"/>
        </w:rPr>
        <w:t>7</w:t>
      </w:r>
      <w:r>
        <w:rPr>
          <w:rFonts w:hint="eastAsia" w:ascii="仿宋_GB2312" w:hAnsi="宋体" w:eastAsia="仿宋_GB2312"/>
          <w:color w:val="000000"/>
          <w:sz w:val="32"/>
          <w:szCs w:val="32"/>
        </w:rPr>
        <w:t>人，退休人员1</w:t>
      </w:r>
      <w:r>
        <w:rPr>
          <w:rFonts w:hint="eastAsia" w:ascii="仿宋_GB2312" w:hAnsi="宋体" w:eastAsia="仿宋_GB2312"/>
          <w:color w:val="000000"/>
          <w:sz w:val="32"/>
          <w:szCs w:val="32"/>
          <w:lang w:val="en-US" w:eastAsia="zh-CN"/>
        </w:rPr>
        <w:t>8</w:t>
      </w:r>
      <w:r>
        <w:rPr>
          <w:rFonts w:hint="eastAsia" w:ascii="仿宋_GB2312" w:hAnsi="宋体" w:eastAsia="仿宋_GB2312"/>
          <w:color w:val="000000"/>
          <w:sz w:val="32"/>
          <w:szCs w:val="32"/>
        </w:rPr>
        <w:t>人。201</w:t>
      </w:r>
      <w:r>
        <w:rPr>
          <w:rFonts w:hint="eastAsia" w:ascii="仿宋_GB2312" w:hAnsi="宋体" w:eastAsia="仿宋_GB2312"/>
          <w:color w:val="000000"/>
          <w:sz w:val="32"/>
          <w:szCs w:val="32"/>
          <w:lang w:val="en-US" w:eastAsia="zh-CN"/>
        </w:rPr>
        <w:t>7</w:t>
      </w:r>
      <w:r>
        <w:rPr>
          <w:rFonts w:hint="eastAsia" w:ascii="仿宋_GB2312" w:hAnsi="宋体" w:eastAsia="仿宋_GB2312"/>
          <w:color w:val="000000"/>
          <w:sz w:val="32"/>
          <w:szCs w:val="32"/>
        </w:rPr>
        <w:t>年末，地税局在职人员4</w:t>
      </w:r>
      <w:r>
        <w:rPr>
          <w:rFonts w:hint="eastAsia" w:ascii="仿宋_GB2312" w:hAnsi="宋体" w:eastAsia="仿宋_GB2312"/>
          <w:color w:val="000000"/>
          <w:sz w:val="32"/>
          <w:szCs w:val="32"/>
          <w:lang w:val="en-US" w:eastAsia="zh-CN"/>
        </w:rPr>
        <w:t>1</w:t>
      </w:r>
      <w:r>
        <w:rPr>
          <w:rFonts w:hint="eastAsia" w:ascii="仿宋_GB2312" w:hAnsi="宋体" w:eastAsia="仿宋_GB2312"/>
          <w:color w:val="000000"/>
          <w:sz w:val="32"/>
          <w:szCs w:val="32"/>
        </w:rPr>
        <w:t>人，退休人员1</w:t>
      </w:r>
      <w:r>
        <w:rPr>
          <w:rFonts w:hint="eastAsia" w:ascii="仿宋_GB2312" w:hAnsi="宋体" w:eastAsia="仿宋_GB2312"/>
          <w:color w:val="000000"/>
          <w:sz w:val="32"/>
          <w:szCs w:val="32"/>
          <w:lang w:val="en-US" w:eastAsia="zh-CN"/>
        </w:rPr>
        <w:t>9</w:t>
      </w:r>
      <w:r>
        <w:rPr>
          <w:rFonts w:hint="eastAsia" w:ascii="仿宋_GB2312" w:hAnsi="宋体" w:eastAsia="仿宋_GB2312"/>
          <w:color w:val="000000"/>
          <w:sz w:val="32"/>
          <w:szCs w:val="32"/>
        </w:rPr>
        <w:t>人。另有遗属人员3人。</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二、部门决算单位构成。</w:t>
      </w:r>
    </w:p>
    <w:p>
      <w:pPr>
        <w:keepNext w:val="0"/>
        <w:keepLines w:val="0"/>
        <w:widowControl w:val="0"/>
        <w:suppressLineNumbers w:val="0"/>
        <w:autoSpaceDE w:val="0"/>
        <w:autoSpaceDN w:val="0"/>
        <w:adjustRightInd w:val="0"/>
        <w:spacing w:before="0" w:beforeAutospacing="0" w:after="0" w:afterAutospacing="0" w:line="360" w:lineRule="auto"/>
        <w:ind w:left="0" w:right="0" w:firstLine="640" w:firstLineChars="200"/>
        <w:jc w:val="left"/>
        <w:rPr>
          <w:rFonts w:hint="eastAsia" w:ascii="仿宋_GB2312" w:eastAsia="仿宋_GB2312" w:cs="仿宋_GB2312"/>
          <w:color w:val="000000"/>
          <w:sz w:val="32"/>
          <w:szCs w:val="32"/>
          <w:lang w:val="en-US"/>
        </w:rPr>
      </w:pPr>
      <w:r>
        <w:rPr>
          <w:rFonts w:hint="eastAsia" w:ascii="仿宋_GB2312" w:hAnsi="仿宋" w:eastAsia="仿宋_GB2312" w:cs="仿宋_GB2312"/>
          <w:kern w:val="2"/>
          <w:sz w:val="32"/>
          <w:szCs w:val="32"/>
          <w:lang w:val="en-US" w:eastAsia="zh-CN" w:bidi="ar"/>
        </w:rPr>
        <w:t>纳入2016年度部门决算汇编范围的独立核算单位共1个</w:t>
      </w:r>
      <w:r>
        <w:rPr>
          <w:rFonts w:hint="eastAsia" w:ascii="仿宋_GB2312" w:hAnsi="Times New Roman" w:eastAsia="仿宋_GB2312" w:cs="仿宋_GB2312"/>
          <w:color w:val="000000"/>
          <w:kern w:val="2"/>
          <w:sz w:val="32"/>
          <w:szCs w:val="32"/>
          <w:lang w:val="en-US" w:eastAsia="zh-CN" w:bidi="ar"/>
        </w:rPr>
        <w:t>。</w:t>
      </w:r>
    </w:p>
    <w:p>
      <w:pPr>
        <w:spacing w:line="500" w:lineRule="exact"/>
        <w:ind w:firstLine="616" w:firstLineChars="200"/>
        <w:rPr>
          <w:rFonts w:ascii="仿宋_GB2312" w:eastAsia="仿宋_GB2312"/>
          <w:spacing w:val="-6"/>
          <w:sz w:val="32"/>
          <w:szCs w:val="32"/>
        </w:rPr>
      </w:pPr>
    </w:p>
    <w:tbl>
      <w:tblPr>
        <w:tblStyle w:val="5"/>
        <w:tblW w:w="88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37"/>
        <w:gridCol w:w="5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3037" w:type="dxa"/>
            <w:vAlign w:val="center"/>
          </w:tcPr>
          <w:p>
            <w:pPr>
              <w:keepNext w:val="0"/>
              <w:keepLines w:val="0"/>
              <w:suppressLineNumbers w:val="0"/>
              <w:spacing w:before="0" w:beforeAutospacing="0" w:after="0" w:afterAutospacing="0" w:line="500" w:lineRule="exact"/>
              <w:ind w:left="0" w:right="0" w:firstLine="640" w:firstLineChars="200"/>
              <w:rPr>
                <w:rFonts w:hint="default" w:ascii="仿宋_GB2312" w:eastAsia="仿宋_GB2312"/>
                <w:sz w:val="32"/>
                <w:szCs w:val="32"/>
              </w:rPr>
            </w:pPr>
            <w:r>
              <w:rPr>
                <w:rFonts w:hint="eastAsia" w:ascii="仿宋_GB2312" w:eastAsia="仿宋_GB2312"/>
                <w:sz w:val="32"/>
                <w:szCs w:val="32"/>
              </w:rPr>
              <w:t>序号</w:t>
            </w:r>
          </w:p>
        </w:tc>
        <w:tc>
          <w:tcPr>
            <w:tcW w:w="5839" w:type="dxa"/>
            <w:vAlign w:val="center"/>
          </w:tcPr>
          <w:p>
            <w:pPr>
              <w:keepNext w:val="0"/>
              <w:keepLines w:val="0"/>
              <w:suppressLineNumbers w:val="0"/>
              <w:spacing w:before="0" w:beforeAutospacing="0" w:after="0" w:afterAutospacing="0" w:line="500" w:lineRule="exact"/>
              <w:ind w:left="0" w:right="0" w:firstLine="640" w:firstLineChars="200"/>
              <w:rPr>
                <w:rFonts w:hint="default" w:ascii="仿宋_GB2312" w:eastAsia="仿宋_GB2312"/>
                <w:sz w:val="32"/>
                <w:szCs w:val="32"/>
              </w:rPr>
            </w:pPr>
            <w:r>
              <w:rPr>
                <w:rFonts w:hint="eastAsia" w:ascii="仿宋_GB2312" w:eastAsia="仿宋_GB2312"/>
                <w:sz w:val="32"/>
                <w:szCs w:val="32"/>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3037" w:type="dxa"/>
            <w:vAlign w:val="center"/>
          </w:tcPr>
          <w:p>
            <w:pPr>
              <w:keepNext w:val="0"/>
              <w:keepLines w:val="0"/>
              <w:suppressLineNumbers w:val="0"/>
              <w:spacing w:before="0" w:beforeAutospacing="0" w:after="0" w:afterAutospacing="0" w:line="500" w:lineRule="exact"/>
              <w:ind w:left="0" w:right="0" w:firstLine="640" w:firstLineChars="200"/>
              <w:rPr>
                <w:rFonts w:hint="default" w:ascii="仿宋_GB2312" w:eastAsia="仿宋_GB2312"/>
                <w:sz w:val="32"/>
                <w:szCs w:val="32"/>
              </w:rPr>
            </w:pPr>
            <w:r>
              <w:rPr>
                <w:rFonts w:hint="eastAsia" w:ascii="仿宋_GB2312" w:eastAsia="仿宋_GB2312"/>
                <w:sz w:val="32"/>
                <w:szCs w:val="32"/>
              </w:rPr>
              <w:t>1</w:t>
            </w:r>
          </w:p>
        </w:tc>
        <w:tc>
          <w:tcPr>
            <w:tcW w:w="5839" w:type="dxa"/>
            <w:vAlign w:val="center"/>
          </w:tcPr>
          <w:p>
            <w:pPr>
              <w:keepNext w:val="0"/>
              <w:keepLines w:val="0"/>
              <w:suppressLineNumbers w:val="0"/>
              <w:spacing w:before="0" w:beforeAutospacing="0" w:after="0" w:afterAutospacing="0" w:line="500" w:lineRule="exact"/>
              <w:ind w:left="0" w:right="0"/>
              <w:rPr>
                <w:rFonts w:hint="default" w:ascii="仿宋_GB2312" w:eastAsia="仿宋_GB2312"/>
                <w:sz w:val="32"/>
                <w:szCs w:val="32"/>
              </w:rPr>
            </w:pPr>
            <w:r>
              <w:rPr>
                <w:rFonts w:hint="eastAsia" w:ascii="仿宋_GB2312" w:eastAsia="仿宋_GB2312"/>
                <w:sz w:val="32"/>
                <w:szCs w:val="32"/>
                <w:lang w:eastAsia="zh-CN"/>
              </w:rPr>
              <w:t>喀什地区疏附县地方税务局</w:t>
            </w:r>
          </w:p>
        </w:tc>
      </w:tr>
    </w:tbl>
    <w:p>
      <w:pPr>
        <w:spacing w:line="500" w:lineRule="exact"/>
        <w:ind w:firstLine="643" w:firstLineChars="200"/>
        <w:rPr>
          <w:rFonts w:ascii="仿宋_GB2312" w:eastAsia="仿宋_GB2312"/>
          <w:b/>
          <w:sz w:val="32"/>
          <w:szCs w:val="32"/>
        </w:rPr>
      </w:pPr>
    </w:p>
    <w:p>
      <w:pPr>
        <w:spacing w:line="500" w:lineRule="exact"/>
        <w:jc w:val="center"/>
        <w:outlineLvl w:val="0"/>
        <w:rPr>
          <w:rFonts w:ascii="黑体" w:hAnsi="黑体" w:eastAsia="黑体"/>
          <w:sz w:val="32"/>
          <w:szCs w:val="32"/>
        </w:rPr>
      </w:pPr>
      <w:r>
        <w:rPr>
          <w:rFonts w:hint="eastAsia" w:ascii="黑体" w:hAnsi="黑体" w:eastAsia="黑体"/>
          <w:sz w:val="32"/>
          <w:szCs w:val="32"/>
        </w:rPr>
        <w:t>第二部分 部门决算情况说明</w:t>
      </w:r>
    </w:p>
    <w:p>
      <w:pPr>
        <w:spacing w:line="500" w:lineRule="exact"/>
        <w:ind w:firstLine="640" w:firstLineChars="200"/>
        <w:jc w:val="left"/>
        <w:outlineLvl w:val="0"/>
        <w:rPr>
          <w:rFonts w:hint="eastAsia" w:ascii="黑体" w:hAnsi="黑体" w:eastAsia="黑体"/>
          <w:sz w:val="32"/>
          <w:szCs w:val="32"/>
          <w:lang w:val="en-US" w:eastAsia="zh-CN"/>
        </w:rPr>
      </w:pPr>
      <w:r>
        <w:rPr>
          <w:rFonts w:hint="eastAsia" w:ascii="黑体" w:hAnsi="黑体" w:eastAsia="黑体"/>
          <w:sz w:val="32"/>
          <w:szCs w:val="32"/>
          <w:lang w:val="en-US" w:eastAsia="zh-CN"/>
        </w:rPr>
        <w:t>一、部门收支总体情况</w:t>
      </w:r>
    </w:p>
    <w:p>
      <w:pPr>
        <w:spacing w:line="600" w:lineRule="exact"/>
        <w:ind w:firstLine="640" w:firstLineChars="200"/>
        <w:rPr>
          <w:rFonts w:ascii="楷体_GB2312" w:eastAsia="楷体_GB2312"/>
          <w:sz w:val="32"/>
          <w:szCs w:val="32"/>
        </w:rPr>
      </w:pPr>
      <w:r>
        <w:rPr>
          <w:rFonts w:hint="eastAsia" w:ascii="楷体_GB2312" w:eastAsia="楷体_GB2312" w:cs="楷体_GB2312"/>
          <w:sz w:val="32"/>
          <w:szCs w:val="32"/>
        </w:rPr>
        <w:t>（一）部门收入支出决算总体情况说明</w:t>
      </w:r>
    </w:p>
    <w:p>
      <w:pPr>
        <w:spacing w:line="600" w:lineRule="exact"/>
        <w:ind w:firstLine="640" w:firstLineChars="200"/>
        <w:rPr>
          <w:rFonts w:ascii="仿宋_GB2312" w:eastAsia="仿宋_GB2312"/>
          <w:sz w:val="32"/>
          <w:szCs w:val="32"/>
        </w:rPr>
      </w:pPr>
      <w:r>
        <w:rPr>
          <w:rFonts w:ascii="仿宋_GB2312" w:eastAsia="仿宋_GB2312" w:cs="仿宋_GB2312"/>
          <w:sz w:val="32"/>
          <w:szCs w:val="32"/>
        </w:rPr>
        <w:t>2017</w:t>
      </w:r>
      <w:r>
        <w:rPr>
          <w:rFonts w:hint="eastAsia" w:ascii="仿宋_GB2312" w:eastAsia="仿宋_GB2312" w:cs="仿宋_GB2312"/>
          <w:sz w:val="32"/>
          <w:szCs w:val="32"/>
        </w:rPr>
        <w:t>年度收入</w:t>
      </w:r>
      <w:r>
        <w:rPr>
          <w:rFonts w:hint="eastAsia" w:ascii="仿宋_GB2312" w:eastAsia="仿宋_GB2312"/>
          <w:sz w:val="32"/>
          <w:szCs w:val="32"/>
          <w:lang w:val="en-US" w:eastAsia="zh-CN"/>
        </w:rPr>
        <w:t>1228.52</w:t>
      </w:r>
      <w:r>
        <w:rPr>
          <w:rFonts w:hint="eastAsia" w:ascii="仿宋_GB2312" w:eastAsia="仿宋_GB2312" w:cs="仿宋_GB2312"/>
          <w:sz w:val="32"/>
          <w:szCs w:val="32"/>
        </w:rPr>
        <w:t>万元</w:t>
      </w:r>
      <w:r>
        <w:rPr>
          <w:rFonts w:ascii="仿宋_GB2312" w:eastAsia="仿宋_GB2312" w:cs="仿宋_GB2312"/>
          <w:sz w:val="32"/>
          <w:szCs w:val="32"/>
        </w:rPr>
        <w:t>,</w:t>
      </w:r>
      <w:r>
        <w:rPr>
          <w:rFonts w:hint="eastAsia" w:ascii="仿宋_GB2312" w:eastAsia="仿宋_GB2312" w:cs="仿宋_GB2312"/>
          <w:sz w:val="32"/>
          <w:szCs w:val="32"/>
        </w:rPr>
        <w:t>与上年</w:t>
      </w:r>
      <w:r>
        <w:rPr>
          <w:rFonts w:hint="eastAsia" w:ascii="仿宋_GB2312" w:eastAsia="仿宋_GB2312" w:cs="仿宋_GB2312"/>
          <w:sz w:val="32"/>
          <w:szCs w:val="32"/>
          <w:lang w:val="en-US" w:eastAsia="zh-CN"/>
        </w:rPr>
        <w:t>1240.06</w:t>
      </w:r>
      <w:r>
        <w:rPr>
          <w:rFonts w:hint="eastAsia" w:ascii="仿宋_GB2312" w:eastAsia="仿宋_GB2312" w:cs="仿宋_GB2312"/>
          <w:sz w:val="32"/>
          <w:szCs w:val="32"/>
        </w:rPr>
        <w:t>万元相比，</w:t>
      </w:r>
      <w:r>
        <w:rPr>
          <w:rFonts w:hint="eastAsia" w:ascii="仿宋_GB2312" w:eastAsia="仿宋_GB2312" w:cs="仿宋_GB2312"/>
          <w:sz w:val="32"/>
          <w:szCs w:val="32"/>
          <w:lang w:eastAsia="zh-CN"/>
        </w:rPr>
        <w:t>减少</w:t>
      </w:r>
      <w:r>
        <w:rPr>
          <w:rFonts w:hint="eastAsia" w:ascii="仿宋_GB2312" w:eastAsia="仿宋_GB2312"/>
          <w:sz w:val="32"/>
          <w:szCs w:val="32"/>
          <w:lang w:val="en-US" w:eastAsia="zh-CN"/>
        </w:rPr>
        <w:t>11.54</w:t>
      </w:r>
      <w:r>
        <w:rPr>
          <w:rFonts w:hint="eastAsia" w:ascii="仿宋_GB2312" w:eastAsia="仿宋_GB2312" w:cs="仿宋_GB2312"/>
          <w:sz w:val="32"/>
          <w:szCs w:val="32"/>
        </w:rPr>
        <w:t>万元，</w:t>
      </w:r>
      <w:r>
        <w:rPr>
          <w:rFonts w:hint="eastAsia" w:ascii="仿宋_GB2312" w:eastAsia="仿宋_GB2312"/>
          <w:sz w:val="32"/>
          <w:szCs w:val="32"/>
        </w:rPr>
        <w:t>降低</w:t>
      </w:r>
      <w:r>
        <w:rPr>
          <w:rFonts w:hint="eastAsia" w:ascii="仿宋_GB2312" w:eastAsia="仿宋_GB2312"/>
          <w:sz w:val="32"/>
          <w:szCs w:val="32"/>
          <w:lang w:val="en-US" w:eastAsia="zh-CN"/>
        </w:rPr>
        <w:t>0.93</w:t>
      </w:r>
      <w:r>
        <w:rPr>
          <w:rFonts w:hint="eastAsia" w:ascii="仿宋_GB2312" w:eastAsia="仿宋_GB2312"/>
          <w:sz w:val="32"/>
          <w:szCs w:val="32"/>
        </w:rPr>
        <w:t>%</w:t>
      </w:r>
      <w:r>
        <w:rPr>
          <w:rFonts w:ascii="仿宋_GB2312" w:eastAsia="仿宋_GB2312" w:cs="仿宋_GB2312"/>
          <w:sz w:val="32"/>
          <w:szCs w:val="32"/>
        </w:rPr>
        <w:t>%</w:t>
      </w:r>
      <w:r>
        <w:rPr>
          <w:rFonts w:hint="eastAsia" w:ascii="仿宋_GB2312" w:eastAsia="仿宋_GB2312" w:cs="仿宋_GB2312"/>
          <w:sz w:val="32"/>
          <w:szCs w:val="32"/>
        </w:rPr>
        <w:t>。支出</w:t>
      </w:r>
      <w:r>
        <w:rPr>
          <w:rFonts w:hint="eastAsia" w:ascii="仿宋_GB2312" w:eastAsia="仿宋_GB2312" w:cs="仿宋_GB2312"/>
          <w:sz w:val="32"/>
          <w:szCs w:val="32"/>
          <w:lang w:val="en-US" w:eastAsia="zh-CN"/>
        </w:rPr>
        <w:t>1226.46</w:t>
      </w:r>
      <w:r>
        <w:rPr>
          <w:rFonts w:hint="eastAsia" w:ascii="仿宋_GB2312" w:eastAsia="仿宋_GB2312" w:cs="仿宋_GB2312"/>
          <w:sz w:val="32"/>
          <w:szCs w:val="32"/>
        </w:rPr>
        <w:t>万元</w:t>
      </w:r>
      <w:r>
        <w:rPr>
          <w:rFonts w:ascii="仿宋_GB2312" w:eastAsia="仿宋_GB2312" w:cs="仿宋_GB2312"/>
          <w:sz w:val="32"/>
          <w:szCs w:val="32"/>
        </w:rPr>
        <w:t>,</w:t>
      </w:r>
      <w:r>
        <w:rPr>
          <w:rFonts w:hint="eastAsia" w:ascii="仿宋_GB2312" w:eastAsia="仿宋_GB2312" w:cs="仿宋_GB2312"/>
          <w:sz w:val="32"/>
          <w:szCs w:val="32"/>
        </w:rPr>
        <w:t>与上年</w:t>
      </w:r>
      <w:r>
        <w:rPr>
          <w:rFonts w:hint="eastAsia" w:ascii="仿宋_GB2312" w:eastAsia="仿宋_GB2312" w:cs="仿宋_GB2312"/>
          <w:sz w:val="32"/>
          <w:szCs w:val="32"/>
          <w:lang w:val="en-US" w:eastAsia="zh-CN"/>
        </w:rPr>
        <w:t>1243.49</w:t>
      </w:r>
      <w:r>
        <w:rPr>
          <w:rFonts w:hint="eastAsia" w:ascii="仿宋_GB2312" w:eastAsia="仿宋_GB2312" w:cs="仿宋_GB2312"/>
          <w:sz w:val="32"/>
          <w:szCs w:val="32"/>
        </w:rPr>
        <w:t>相比，</w:t>
      </w:r>
      <w:r>
        <w:rPr>
          <w:rFonts w:hint="eastAsia" w:ascii="仿宋_GB2312" w:eastAsia="仿宋_GB2312" w:cs="仿宋_GB2312"/>
          <w:sz w:val="32"/>
          <w:szCs w:val="32"/>
          <w:lang w:eastAsia="zh-CN"/>
        </w:rPr>
        <w:t>减少</w:t>
      </w:r>
      <w:r>
        <w:rPr>
          <w:rFonts w:hint="eastAsia" w:ascii="仿宋_GB2312" w:eastAsia="仿宋_GB2312"/>
          <w:sz w:val="32"/>
          <w:szCs w:val="32"/>
          <w:lang w:val="en-US" w:eastAsia="zh-CN"/>
        </w:rPr>
        <w:t>17.03</w:t>
      </w:r>
      <w:r>
        <w:rPr>
          <w:rFonts w:hint="eastAsia" w:ascii="仿宋_GB2312" w:eastAsia="仿宋_GB2312" w:cs="仿宋_GB2312"/>
          <w:sz w:val="32"/>
          <w:szCs w:val="32"/>
        </w:rPr>
        <w:t>万元，</w:t>
      </w:r>
      <w:r>
        <w:rPr>
          <w:rFonts w:hint="eastAsia" w:ascii="仿宋_GB2312" w:eastAsia="仿宋_GB2312" w:cs="仿宋_GB2312"/>
          <w:sz w:val="32"/>
          <w:szCs w:val="32"/>
          <w:lang w:eastAsia="zh-CN"/>
        </w:rPr>
        <w:t>降低</w:t>
      </w:r>
      <w:r>
        <w:rPr>
          <w:rFonts w:hint="eastAsia" w:ascii="仿宋_GB2312" w:eastAsia="仿宋_GB2312" w:cs="仿宋_GB2312"/>
          <w:sz w:val="32"/>
          <w:szCs w:val="32"/>
          <w:lang w:val="en-US" w:eastAsia="zh-CN"/>
        </w:rPr>
        <w:t>1.37</w:t>
      </w:r>
      <w:r>
        <w:rPr>
          <w:rFonts w:ascii="仿宋_GB2312" w:eastAsia="仿宋_GB2312" w:cs="仿宋_GB2312"/>
          <w:sz w:val="32"/>
          <w:szCs w:val="32"/>
        </w:rPr>
        <w:t>%</w:t>
      </w:r>
      <w:r>
        <w:rPr>
          <w:rFonts w:hint="eastAsia" w:ascii="仿宋_GB2312" w:eastAsia="仿宋_GB2312" w:cs="仿宋_GB2312"/>
          <w:sz w:val="32"/>
          <w:szCs w:val="32"/>
        </w:rPr>
        <w:t>。结转（结余）资金</w:t>
      </w:r>
      <w:r>
        <w:rPr>
          <w:rFonts w:hint="eastAsia" w:ascii="仿宋_GB2312" w:eastAsia="仿宋_GB2312" w:cs="仿宋_GB2312"/>
          <w:sz w:val="32"/>
          <w:szCs w:val="32"/>
          <w:lang w:val="en-US" w:eastAsia="zh-CN"/>
        </w:rPr>
        <w:t>2.52</w:t>
      </w:r>
      <w:r>
        <w:rPr>
          <w:rFonts w:hint="eastAsia" w:ascii="仿宋_GB2312" w:eastAsia="仿宋_GB2312" w:cs="仿宋_GB2312"/>
          <w:sz w:val="32"/>
          <w:szCs w:val="32"/>
        </w:rPr>
        <w:t>万元，与上年</w:t>
      </w:r>
      <w:r>
        <w:rPr>
          <w:rFonts w:hint="eastAsia" w:ascii="仿宋_GB2312" w:eastAsia="仿宋_GB2312" w:cs="仿宋_GB2312"/>
          <w:sz w:val="32"/>
          <w:szCs w:val="32"/>
          <w:lang w:val="en-US" w:eastAsia="zh-CN"/>
        </w:rPr>
        <w:t>0.46</w:t>
      </w:r>
      <w:r>
        <w:rPr>
          <w:rFonts w:hint="eastAsia" w:ascii="仿宋_GB2312" w:eastAsia="仿宋_GB2312" w:cs="仿宋_GB2312"/>
          <w:sz w:val="32"/>
          <w:szCs w:val="32"/>
        </w:rPr>
        <w:t>万元相比，</w:t>
      </w:r>
      <w:r>
        <w:rPr>
          <w:rFonts w:hint="eastAsia" w:ascii="仿宋_GB2312" w:eastAsia="仿宋_GB2312" w:cs="仿宋_GB2312"/>
          <w:sz w:val="32"/>
          <w:szCs w:val="32"/>
          <w:lang w:eastAsia="zh-CN"/>
        </w:rPr>
        <w:t>增加</w:t>
      </w:r>
      <w:r>
        <w:rPr>
          <w:rFonts w:hint="eastAsia" w:ascii="仿宋_GB2312" w:eastAsia="仿宋_GB2312" w:cs="仿宋_GB2312"/>
          <w:sz w:val="32"/>
          <w:szCs w:val="32"/>
          <w:lang w:val="en-US" w:eastAsia="zh-CN"/>
        </w:rPr>
        <w:t>2.06</w:t>
      </w:r>
      <w:r>
        <w:rPr>
          <w:rFonts w:hint="eastAsia" w:ascii="仿宋_GB2312" w:eastAsia="仿宋_GB2312" w:cs="仿宋_GB2312"/>
          <w:sz w:val="32"/>
          <w:szCs w:val="32"/>
        </w:rPr>
        <w:t>万元，</w:t>
      </w:r>
      <w:r>
        <w:rPr>
          <w:rFonts w:hint="eastAsia" w:ascii="仿宋_GB2312" w:eastAsia="仿宋_GB2312" w:cs="仿宋_GB2312"/>
          <w:sz w:val="32"/>
          <w:szCs w:val="32"/>
          <w:lang w:eastAsia="zh-CN"/>
        </w:rPr>
        <w:t>增长</w:t>
      </w:r>
      <w:r>
        <w:rPr>
          <w:rFonts w:hint="eastAsia" w:ascii="仿宋_GB2312" w:eastAsia="仿宋_GB2312" w:cs="仿宋_GB2312"/>
          <w:sz w:val="32"/>
          <w:szCs w:val="32"/>
          <w:lang w:val="en-US" w:eastAsia="zh-CN"/>
        </w:rPr>
        <w:t>447.82</w:t>
      </w:r>
      <w:r>
        <w:rPr>
          <w:rFonts w:ascii="仿宋_GB2312" w:eastAsia="仿宋_GB2312" w:cs="仿宋_GB2312"/>
          <w:sz w:val="32"/>
          <w:szCs w:val="32"/>
        </w:rPr>
        <w:t>%</w:t>
      </w:r>
      <w:r>
        <w:rPr>
          <w:rFonts w:hint="eastAsia" w:ascii="仿宋_GB2312" w:eastAsia="仿宋_GB2312" w:cs="仿宋_GB2312"/>
          <w:sz w:val="32"/>
          <w:szCs w:val="32"/>
        </w:rPr>
        <w:t>。增减变化主要原因是：</w:t>
      </w:r>
    </w:p>
    <w:p>
      <w:pPr>
        <w:spacing w:line="600" w:lineRule="exact"/>
        <w:ind w:firstLine="640" w:firstLineChars="200"/>
        <w:rPr>
          <w:rFonts w:ascii="仿宋_GB2312" w:eastAsia="仿宋_GB2312"/>
          <w:sz w:val="32"/>
          <w:szCs w:val="32"/>
        </w:rPr>
      </w:pPr>
      <w:r>
        <w:rPr>
          <w:rFonts w:ascii="仿宋_GB2312" w:eastAsia="仿宋_GB2312" w:cs="仿宋_GB2312"/>
          <w:sz w:val="32"/>
          <w:szCs w:val="32"/>
        </w:rPr>
        <w:t>1.</w:t>
      </w:r>
      <w:r>
        <w:rPr>
          <w:rFonts w:hint="eastAsia" w:ascii="仿宋_GB2312" w:eastAsia="仿宋_GB2312" w:cs="仿宋_GB2312"/>
          <w:sz w:val="32"/>
          <w:szCs w:val="32"/>
        </w:rPr>
        <w:t>收入情况</w:t>
      </w:r>
    </w:p>
    <w:p>
      <w:pPr>
        <w:spacing w:line="600" w:lineRule="exact"/>
        <w:ind w:firstLine="640" w:firstLineChars="200"/>
        <w:rPr>
          <w:rFonts w:hint="eastAsia" w:ascii="仿宋_GB2312" w:eastAsia="仿宋_GB2312" w:cs="仿宋_GB2312"/>
          <w:sz w:val="32"/>
          <w:szCs w:val="32"/>
          <w:lang w:eastAsia="zh-CN"/>
        </w:rPr>
      </w:pPr>
      <w:r>
        <w:rPr>
          <w:rFonts w:ascii="仿宋_GB2312" w:eastAsia="仿宋_GB2312" w:cs="仿宋_GB2312"/>
          <w:sz w:val="32"/>
          <w:szCs w:val="32"/>
        </w:rPr>
        <w:t>2017</w:t>
      </w:r>
      <w:r>
        <w:rPr>
          <w:rFonts w:hint="eastAsia" w:ascii="仿宋_GB2312" w:eastAsia="仿宋_GB2312" w:cs="仿宋_GB2312"/>
          <w:sz w:val="32"/>
          <w:szCs w:val="32"/>
        </w:rPr>
        <w:t>年度收入</w:t>
      </w:r>
      <w:r>
        <w:rPr>
          <w:rFonts w:hint="eastAsia" w:ascii="仿宋_GB2312" w:eastAsia="仿宋_GB2312" w:cs="仿宋_GB2312"/>
          <w:sz w:val="32"/>
          <w:szCs w:val="32"/>
          <w:lang w:val="en-US" w:eastAsia="zh-CN"/>
        </w:rPr>
        <w:t>1228.52</w:t>
      </w:r>
      <w:r>
        <w:rPr>
          <w:rFonts w:hint="eastAsia" w:ascii="仿宋_GB2312" w:eastAsia="仿宋_GB2312" w:cs="仿宋_GB2312"/>
          <w:sz w:val="32"/>
          <w:szCs w:val="32"/>
        </w:rPr>
        <w:t>万元</w:t>
      </w:r>
      <w:r>
        <w:rPr>
          <w:rFonts w:ascii="仿宋_GB2312" w:eastAsia="仿宋_GB2312" w:cs="仿宋_GB2312"/>
          <w:sz w:val="32"/>
          <w:szCs w:val="32"/>
        </w:rPr>
        <w:t>,</w:t>
      </w:r>
      <w:r>
        <w:rPr>
          <w:rFonts w:hint="eastAsia" w:ascii="仿宋_GB2312" w:eastAsia="仿宋_GB2312" w:cs="仿宋_GB2312"/>
          <w:sz w:val="32"/>
          <w:szCs w:val="32"/>
        </w:rPr>
        <w:t>与上年收入</w:t>
      </w:r>
      <w:r>
        <w:rPr>
          <w:rFonts w:hint="eastAsia" w:ascii="仿宋_GB2312" w:eastAsia="仿宋_GB2312" w:cs="仿宋_GB2312"/>
          <w:sz w:val="32"/>
          <w:szCs w:val="32"/>
          <w:lang w:val="en-US" w:eastAsia="zh-CN"/>
        </w:rPr>
        <w:t>1240.06</w:t>
      </w:r>
      <w:r>
        <w:rPr>
          <w:rFonts w:hint="eastAsia" w:ascii="仿宋_GB2312" w:eastAsia="仿宋_GB2312" w:cs="仿宋_GB2312"/>
          <w:sz w:val="32"/>
          <w:szCs w:val="32"/>
        </w:rPr>
        <w:t>万元相比，</w:t>
      </w:r>
      <w:r>
        <w:rPr>
          <w:rFonts w:hint="eastAsia" w:ascii="仿宋_GB2312" w:eastAsia="仿宋_GB2312" w:cs="仿宋_GB2312"/>
          <w:sz w:val="32"/>
          <w:szCs w:val="32"/>
          <w:lang w:eastAsia="zh-CN"/>
        </w:rPr>
        <w:t>减少</w:t>
      </w:r>
      <w:r>
        <w:rPr>
          <w:rFonts w:hint="eastAsia" w:ascii="仿宋_GB2312" w:eastAsia="仿宋_GB2312" w:cs="仿宋_GB2312"/>
          <w:sz w:val="32"/>
          <w:szCs w:val="32"/>
          <w:lang w:val="en-US" w:eastAsia="zh-CN"/>
        </w:rPr>
        <w:t>11.54</w:t>
      </w:r>
      <w:r>
        <w:rPr>
          <w:rFonts w:hint="eastAsia" w:ascii="仿宋_GB2312" w:eastAsia="仿宋_GB2312" w:cs="仿宋_GB2312"/>
          <w:sz w:val="32"/>
          <w:szCs w:val="32"/>
        </w:rPr>
        <w:t>万元，</w:t>
      </w:r>
      <w:r>
        <w:rPr>
          <w:rFonts w:hint="eastAsia" w:ascii="仿宋_GB2312" w:eastAsia="仿宋_GB2312" w:cs="仿宋_GB2312"/>
          <w:sz w:val="32"/>
          <w:szCs w:val="32"/>
          <w:lang w:eastAsia="zh-CN"/>
        </w:rPr>
        <w:t>降低</w:t>
      </w:r>
      <w:r>
        <w:rPr>
          <w:rFonts w:hint="eastAsia" w:ascii="仿宋_GB2312" w:eastAsia="仿宋_GB2312" w:cs="仿宋_GB2312"/>
          <w:sz w:val="32"/>
          <w:szCs w:val="32"/>
          <w:lang w:val="en-US" w:eastAsia="zh-CN"/>
        </w:rPr>
        <w:t>0.93</w:t>
      </w:r>
      <w:r>
        <w:rPr>
          <w:rFonts w:ascii="仿宋_GB2312" w:eastAsia="仿宋_GB2312" w:cs="仿宋_GB2312"/>
          <w:sz w:val="32"/>
          <w:szCs w:val="32"/>
        </w:rPr>
        <w:t>%</w:t>
      </w:r>
      <w:r>
        <w:rPr>
          <w:rFonts w:hint="eastAsia" w:ascii="仿宋_GB2312" w:eastAsia="仿宋_GB2312" w:cs="仿宋_GB2312"/>
          <w:sz w:val="32"/>
          <w:szCs w:val="32"/>
        </w:rPr>
        <w:t>。</w:t>
      </w:r>
      <w:r>
        <w:rPr>
          <w:rFonts w:hint="eastAsia" w:ascii="仿宋_GB2312" w:eastAsia="仿宋_GB2312" w:cs="仿宋_GB2312"/>
          <w:sz w:val="32"/>
          <w:szCs w:val="32"/>
          <w:lang w:eastAsia="zh-CN"/>
        </w:rPr>
        <w:t>变动幅度不大。</w:t>
      </w:r>
    </w:p>
    <w:p>
      <w:pPr>
        <w:spacing w:line="600" w:lineRule="exact"/>
        <w:ind w:firstLine="640" w:firstLineChars="200"/>
        <w:rPr>
          <w:rFonts w:ascii="仿宋_GB2312" w:eastAsia="仿宋_GB2312"/>
          <w:sz w:val="32"/>
          <w:szCs w:val="32"/>
        </w:rPr>
      </w:pPr>
      <w:r>
        <w:rPr>
          <w:rFonts w:ascii="仿宋_GB2312" w:eastAsia="仿宋_GB2312" w:cs="仿宋_GB2312"/>
          <w:sz w:val="32"/>
          <w:szCs w:val="32"/>
        </w:rPr>
        <w:t>2.</w:t>
      </w:r>
      <w:r>
        <w:rPr>
          <w:rFonts w:hint="eastAsia" w:ascii="仿宋_GB2312" w:eastAsia="仿宋_GB2312" w:cs="仿宋_GB2312"/>
          <w:sz w:val="32"/>
          <w:szCs w:val="32"/>
        </w:rPr>
        <w:t>支出情况</w:t>
      </w:r>
    </w:p>
    <w:p>
      <w:pPr>
        <w:spacing w:line="600" w:lineRule="exact"/>
        <w:ind w:firstLine="640" w:firstLineChars="200"/>
        <w:rPr>
          <w:rFonts w:ascii="仿宋_GB2312" w:hAnsi="宋体" w:eastAsia="仿宋_GB2312"/>
          <w:sz w:val="32"/>
          <w:szCs w:val="32"/>
        </w:rPr>
      </w:pPr>
      <w:r>
        <w:rPr>
          <w:rFonts w:ascii="仿宋_GB2312" w:eastAsia="仿宋_GB2312" w:cs="仿宋_GB2312"/>
          <w:sz w:val="32"/>
          <w:szCs w:val="32"/>
        </w:rPr>
        <w:t>2017</w:t>
      </w:r>
      <w:r>
        <w:rPr>
          <w:rFonts w:hint="eastAsia" w:ascii="仿宋_GB2312" w:eastAsia="仿宋_GB2312" w:cs="仿宋_GB2312"/>
          <w:sz w:val="32"/>
          <w:szCs w:val="32"/>
        </w:rPr>
        <w:t>年支出</w:t>
      </w:r>
      <w:r>
        <w:rPr>
          <w:rFonts w:hint="eastAsia" w:ascii="仿宋_GB2312" w:eastAsia="仿宋_GB2312" w:cs="仿宋_GB2312"/>
          <w:sz w:val="32"/>
          <w:szCs w:val="32"/>
          <w:lang w:val="en-US" w:eastAsia="zh-CN"/>
        </w:rPr>
        <w:t>1226.46</w:t>
      </w:r>
      <w:r>
        <w:rPr>
          <w:rFonts w:hint="eastAsia" w:ascii="仿宋_GB2312" w:eastAsia="仿宋_GB2312" w:cs="仿宋_GB2312"/>
          <w:sz w:val="32"/>
          <w:szCs w:val="32"/>
        </w:rPr>
        <w:t>万元，与上年支出相比</w:t>
      </w:r>
      <w:r>
        <w:rPr>
          <w:rFonts w:hint="eastAsia" w:ascii="仿宋_GB2312" w:eastAsia="仿宋_GB2312" w:cs="仿宋_GB2312"/>
          <w:sz w:val="32"/>
          <w:szCs w:val="32"/>
          <w:lang w:eastAsia="zh-CN"/>
        </w:rPr>
        <w:t>减少</w:t>
      </w:r>
      <w:r>
        <w:rPr>
          <w:rFonts w:hint="eastAsia" w:ascii="仿宋_GB2312" w:eastAsia="仿宋_GB2312" w:cs="仿宋_GB2312"/>
          <w:sz w:val="32"/>
          <w:szCs w:val="32"/>
          <w:lang w:val="en-US" w:eastAsia="zh-CN"/>
        </w:rPr>
        <w:t>17.03</w:t>
      </w:r>
      <w:r>
        <w:rPr>
          <w:rFonts w:hint="eastAsia" w:ascii="仿宋_GB2312" w:eastAsia="仿宋_GB2312" w:cs="仿宋_GB2312"/>
          <w:sz w:val="32"/>
          <w:szCs w:val="32"/>
        </w:rPr>
        <w:t>万元</w:t>
      </w:r>
      <w:r>
        <w:rPr>
          <w:rFonts w:hint="eastAsia" w:ascii="仿宋_GB2312" w:hAnsi="宋体" w:eastAsia="仿宋_GB2312" w:cs="仿宋_GB2312"/>
          <w:sz w:val="32"/>
          <w:szCs w:val="32"/>
        </w:rPr>
        <w:t>。</w:t>
      </w:r>
      <w:r>
        <w:rPr>
          <w:rFonts w:hint="eastAsia" w:ascii="仿宋_GB2312" w:hAnsi="宋体" w:eastAsia="仿宋_GB2312" w:cs="仿宋_GB2312"/>
          <w:sz w:val="32"/>
          <w:szCs w:val="32"/>
          <w:lang w:val="en-US" w:eastAsia="zh-CN"/>
        </w:rPr>
        <w:t>2017年支付办公楼维修款比2016年减少。</w:t>
      </w:r>
    </w:p>
    <w:p>
      <w:pPr>
        <w:autoSpaceDE w:val="0"/>
        <w:autoSpaceDN w:val="0"/>
        <w:adjustRightInd w:val="0"/>
        <w:spacing w:line="600" w:lineRule="exact"/>
        <w:ind w:firstLine="640" w:firstLineChars="200"/>
        <w:rPr>
          <w:rFonts w:ascii="仿宋_GB2312" w:eastAsia="仿宋_GB2312"/>
          <w:sz w:val="32"/>
          <w:szCs w:val="32"/>
        </w:rPr>
      </w:pPr>
      <w:r>
        <w:rPr>
          <w:rFonts w:ascii="仿宋_GB2312" w:eastAsia="仿宋_GB2312" w:cs="仿宋_GB2312"/>
          <w:sz w:val="32"/>
          <w:szCs w:val="32"/>
        </w:rPr>
        <w:t xml:space="preserve">3. </w:t>
      </w:r>
      <w:r>
        <w:rPr>
          <w:rFonts w:hint="eastAsia" w:ascii="仿宋_GB2312" w:eastAsia="仿宋_GB2312" w:cs="仿宋_GB2312"/>
          <w:sz w:val="32"/>
          <w:szCs w:val="32"/>
        </w:rPr>
        <w:t>结转（结余）情况</w:t>
      </w:r>
    </w:p>
    <w:p>
      <w:pPr>
        <w:spacing w:line="500" w:lineRule="exact"/>
        <w:ind w:firstLine="640" w:firstLineChars="200"/>
        <w:rPr>
          <w:rFonts w:hint="eastAsia" w:ascii="仿宋_GB2312" w:eastAsia="仿宋_GB2312"/>
          <w:sz w:val="32"/>
          <w:szCs w:val="32"/>
        </w:rPr>
      </w:pPr>
      <w:r>
        <w:rPr>
          <w:rFonts w:ascii="仿宋_GB2312" w:hAnsi="宋体" w:eastAsia="仿宋_GB2312" w:cs="仿宋_GB2312"/>
          <w:color w:val="000000"/>
          <w:sz w:val="32"/>
          <w:szCs w:val="32"/>
          <w:lang w:val="zh-CN"/>
        </w:rPr>
        <w:t>2017</w:t>
      </w:r>
      <w:r>
        <w:rPr>
          <w:rFonts w:hint="eastAsia" w:ascii="仿宋_GB2312" w:hAnsi="宋体" w:eastAsia="仿宋_GB2312" w:cs="仿宋_GB2312"/>
          <w:color w:val="000000"/>
          <w:sz w:val="32"/>
          <w:szCs w:val="32"/>
          <w:lang w:val="zh-CN"/>
        </w:rPr>
        <w:t>年结转（结余）资金</w:t>
      </w:r>
      <w:r>
        <w:rPr>
          <w:rFonts w:hint="eastAsia" w:ascii="仿宋_GB2312" w:hAnsi="宋体" w:eastAsia="仿宋_GB2312" w:cs="仿宋_GB2312"/>
          <w:color w:val="000000"/>
          <w:sz w:val="32"/>
          <w:szCs w:val="32"/>
          <w:lang w:val="en-US" w:eastAsia="zh-CN"/>
        </w:rPr>
        <w:t>2.52</w:t>
      </w:r>
      <w:r>
        <w:rPr>
          <w:rFonts w:hint="eastAsia" w:ascii="仿宋_GB2312" w:hAnsi="宋体" w:eastAsia="仿宋_GB2312" w:cs="仿宋_GB2312"/>
          <w:color w:val="000000"/>
          <w:sz w:val="32"/>
          <w:szCs w:val="32"/>
          <w:lang w:val="zh-CN"/>
        </w:rPr>
        <w:t>万元，与上年结转（结余）资金相比增加</w:t>
      </w:r>
      <w:r>
        <w:rPr>
          <w:rFonts w:hint="eastAsia" w:ascii="仿宋_GB2312" w:hAnsi="宋体" w:eastAsia="仿宋_GB2312" w:cs="仿宋_GB2312"/>
          <w:color w:val="000000"/>
          <w:sz w:val="32"/>
          <w:szCs w:val="32"/>
          <w:lang w:val="en-US" w:eastAsia="zh-CN"/>
        </w:rPr>
        <w:t>2.06</w:t>
      </w:r>
      <w:r>
        <w:rPr>
          <w:rFonts w:hint="eastAsia" w:ascii="仿宋_GB2312" w:hAnsi="宋体" w:eastAsia="仿宋_GB2312" w:cs="仿宋_GB2312"/>
          <w:color w:val="000000"/>
          <w:sz w:val="32"/>
          <w:szCs w:val="32"/>
          <w:lang w:val="zh-CN"/>
        </w:rPr>
        <w:t>万元，</w:t>
      </w:r>
      <w:r>
        <w:rPr>
          <w:rFonts w:hint="eastAsia" w:ascii="仿宋_GB2312" w:hAnsi="仿宋_GB2312" w:eastAsia="仿宋_GB2312" w:cs="仿宋_GB2312"/>
          <w:color w:val="000000"/>
          <w:spacing w:val="-2"/>
          <w:sz w:val="32"/>
          <w:szCs w:val="32"/>
        </w:rPr>
        <w:t>主要用于尚未支付完毕的维修质保金和2018年1月初公用开支</w:t>
      </w:r>
      <w:r>
        <w:rPr>
          <w:rFonts w:hint="eastAsia" w:ascii="仿宋_GB2312" w:eastAsia="仿宋_GB2312"/>
          <w:sz w:val="32"/>
          <w:szCs w:val="32"/>
        </w:rPr>
        <w:t>。</w:t>
      </w:r>
    </w:p>
    <w:p>
      <w:pPr>
        <w:spacing w:line="600" w:lineRule="exact"/>
        <w:ind w:firstLine="640" w:firstLineChars="200"/>
        <w:rPr>
          <w:rFonts w:ascii="仿宋_GB2312" w:eastAsia="仿宋_GB2312"/>
          <w:sz w:val="32"/>
          <w:szCs w:val="32"/>
        </w:rPr>
      </w:pPr>
      <w:r>
        <w:rPr>
          <w:rFonts w:ascii="仿宋_GB2312" w:eastAsia="仿宋_GB2312" w:cs="仿宋_GB2312"/>
          <w:sz w:val="32"/>
          <w:szCs w:val="32"/>
        </w:rPr>
        <w:t>4.</w:t>
      </w:r>
      <w:r>
        <w:rPr>
          <w:rFonts w:hint="eastAsia" w:ascii="仿宋_GB2312" w:eastAsia="仿宋_GB2312" w:cs="仿宋_GB2312"/>
          <w:sz w:val="32"/>
          <w:szCs w:val="32"/>
        </w:rPr>
        <w:t>与本年预算对比情况</w:t>
      </w:r>
    </w:p>
    <w:p>
      <w:pPr>
        <w:spacing w:line="600" w:lineRule="exact"/>
        <w:ind w:firstLine="640" w:firstLineChars="200"/>
        <w:rPr>
          <w:rFonts w:ascii="仿宋_GB2312" w:eastAsia="仿宋_GB2312"/>
          <w:color w:val="FF0000"/>
          <w:sz w:val="32"/>
          <w:szCs w:val="32"/>
        </w:rPr>
      </w:pPr>
      <w:r>
        <w:rPr>
          <w:rFonts w:ascii="仿宋_GB2312" w:eastAsia="仿宋_GB2312" w:cs="仿宋_GB2312"/>
          <w:sz w:val="32"/>
          <w:szCs w:val="32"/>
        </w:rPr>
        <w:t>2017</w:t>
      </w:r>
      <w:r>
        <w:rPr>
          <w:rFonts w:hint="eastAsia" w:ascii="仿宋_GB2312" w:eastAsia="仿宋_GB2312" w:cs="仿宋_GB2312"/>
          <w:sz w:val="32"/>
          <w:szCs w:val="32"/>
        </w:rPr>
        <w:t>年预算收入</w:t>
      </w:r>
      <w:r>
        <w:rPr>
          <w:rFonts w:hint="eastAsia" w:ascii="仿宋_GB2312" w:eastAsia="仿宋_GB2312" w:cs="仿宋_GB2312"/>
          <w:color w:val="000000"/>
          <w:sz w:val="32"/>
          <w:szCs w:val="32"/>
          <w:lang w:val="en-US" w:eastAsia="zh-CN"/>
        </w:rPr>
        <w:t>1060.92</w:t>
      </w:r>
      <w:r>
        <w:rPr>
          <w:rFonts w:hint="eastAsia" w:ascii="仿宋_GB2312" w:eastAsia="仿宋_GB2312" w:cs="仿宋_GB2312"/>
          <w:sz w:val="32"/>
          <w:szCs w:val="32"/>
        </w:rPr>
        <w:t>万元，实际收入（决算数）</w:t>
      </w:r>
      <w:r>
        <w:rPr>
          <w:rFonts w:hint="eastAsia" w:ascii="仿宋_GB2312" w:eastAsia="仿宋_GB2312"/>
          <w:sz w:val="32"/>
          <w:szCs w:val="32"/>
          <w:lang w:val="en-US" w:eastAsia="zh-CN"/>
        </w:rPr>
        <w:t>1228.52</w:t>
      </w:r>
      <w:r>
        <w:rPr>
          <w:rFonts w:hint="eastAsia" w:ascii="仿宋_GB2312" w:eastAsia="仿宋_GB2312" w:cs="仿宋_GB2312"/>
          <w:sz w:val="32"/>
          <w:szCs w:val="32"/>
        </w:rPr>
        <w:t>万元</w:t>
      </w:r>
      <w:r>
        <w:rPr>
          <w:rFonts w:ascii="仿宋_GB2312" w:eastAsia="仿宋_GB2312" w:cs="仿宋_GB2312"/>
          <w:sz w:val="32"/>
          <w:szCs w:val="32"/>
        </w:rPr>
        <w:t xml:space="preserve"> </w:t>
      </w:r>
      <w:r>
        <w:rPr>
          <w:rFonts w:hint="eastAsia" w:ascii="仿宋_GB2312" w:eastAsia="仿宋_GB2312" w:cs="仿宋_GB2312"/>
          <w:sz w:val="32"/>
          <w:szCs w:val="32"/>
        </w:rPr>
        <w:t>，差异额</w:t>
      </w:r>
      <w:r>
        <w:rPr>
          <w:rFonts w:hint="eastAsia" w:ascii="仿宋_GB2312" w:eastAsia="仿宋_GB2312" w:cs="仿宋_GB2312"/>
          <w:sz w:val="32"/>
          <w:szCs w:val="32"/>
          <w:lang w:val="en-US" w:eastAsia="zh-CN"/>
        </w:rPr>
        <w:t>167.60</w:t>
      </w:r>
      <w:r>
        <w:rPr>
          <w:rFonts w:hint="eastAsia" w:ascii="仿宋_GB2312" w:eastAsia="仿宋_GB2312" w:cs="仿宋_GB2312"/>
          <w:sz w:val="32"/>
          <w:szCs w:val="32"/>
        </w:rPr>
        <w:t>万元，差异率</w:t>
      </w:r>
      <w:r>
        <w:rPr>
          <w:rFonts w:hint="eastAsia" w:ascii="仿宋_GB2312" w:eastAsia="仿宋_GB2312" w:cs="仿宋_GB2312"/>
          <w:sz w:val="32"/>
          <w:szCs w:val="32"/>
          <w:lang w:val="en-US" w:eastAsia="zh-CN"/>
        </w:rPr>
        <w:t>15.80</w:t>
      </w:r>
      <w:r>
        <w:rPr>
          <w:rFonts w:ascii="仿宋_GB2312" w:eastAsia="仿宋_GB2312" w:cs="仿宋_GB2312"/>
          <w:sz w:val="32"/>
          <w:szCs w:val="32"/>
        </w:rPr>
        <w:t>%</w:t>
      </w:r>
      <w:r>
        <w:rPr>
          <w:rFonts w:hint="eastAsia" w:ascii="仿宋_GB2312" w:eastAsia="仿宋_GB2312" w:cs="仿宋_GB2312"/>
          <w:sz w:val="32"/>
          <w:szCs w:val="32"/>
        </w:rPr>
        <w:t>。</w:t>
      </w:r>
      <w:r>
        <w:rPr>
          <w:rFonts w:ascii="仿宋_GB2312" w:eastAsia="仿宋_GB2312" w:cs="仿宋_GB2312"/>
          <w:sz w:val="32"/>
          <w:szCs w:val="32"/>
        </w:rPr>
        <w:t>2017</w:t>
      </w:r>
      <w:r>
        <w:rPr>
          <w:rFonts w:hint="eastAsia" w:ascii="仿宋_GB2312" w:eastAsia="仿宋_GB2312" w:cs="仿宋_GB2312"/>
          <w:sz w:val="32"/>
          <w:szCs w:val="32"/>
        </w:rPr>
        <w:t>年支出预算</w:t>
      </w:r>
      <w:r>
        <w:rPr>
          <w:rFonts w:hint="eastAsia" w:ascii="仿宋_GB2312" w:eastAsia="仿宋_GB2312" w:cs="仿宋_GB2312"/>
          <w:sz w:val="32"/>
          <w:szCs w:val="32"/>
          <w:lang w:val="en-US" w:eastAsia="zh-CN"/>
        </w:rPr>
        <w:t>1060.92</w:t>
      </w:r>
      <w:r>
        <w:rPr>
          <w:rFonts w:hint="eastAsia" w:ascii="仿宋_GB2312" w:eastAsia="仿宋_GB2312" w:cs="仿宋_GB2312"/>
          <w:sz w:val="32"/>
          <w:szCs w:val="32"/>
        </w:rPr>
        <w:t>万元，实际支出（决算数）</w:t>
      </w:r>
      <w:r>
        <w:rPr>
          <w:rFonts w:hint="eastAsia" w:ascii="仿宋_GB2312" w:eastAsia="仿宋_GB2312" w:cs="仿宋_GB2312"/>
          <w:sz w:val="32"/>
          <w:szCs w:val="32"/>
          <w:lang w:val="en-US" w:eastAsia="zh-CN"/>
        </w:rPr>
        <w:t>1226.46</w:t>
      </w:r>
      <w:r>
        <w:rPr>
          <w:rFonts w:hint="eastAsia" w:ascii="仿宋_GB2312" w:eastAsia="仿宋_GB2312" w:cs="仿宋_GB2312"/>
          <w:sz w:val="32"/>
          <w:szCs w:val="32"/>
        </w:rPr>
        <w:t>万元，差异额</w:t>
      </w:r>
      <w:r>
        <w:rPr>
          <w:rFonts w:hint="eastAsia" w:ascii="仿宋_GB2312" w:eastAsia="仿宋_GB2312" w:cs="仿宋_GB2312"/>
          <w:sz w:val="32"/>
          <w:szCs w:val="32"/>
          <w:lang w:val="en-US" w:eastAsia="zh-CN"/>
        </w:rPr>
        <w:t>165.54</w:t>
      </w:r>
      <w:r>
        <w:rPr>
          <w:rFonts w:hint="eastAsia" w:ascii="仿宋_GB2312" w:eastAsia="仿宋_GB2312" w:cs="仿宋_GB2312"/>
          <w:sz w:val="32"/>
          <w:szCs w:val="32"/>
        </w:rPr>
        <w:t>万元，差异率</w:t>
      </w:r>
      <w:r>
        <w:rPr>
          <w:rFonts w:hint="eastAsia" w:ascii="仿宋_GB2312" w:eastAsia="仿宋_GB2312" w:cs="仿宋_GB2312"/>
          <w:sz w:val="32"/>
          <w:szCs w:val="32"/>
          <w:lang w:val="en-US" w:eastAsia="zh-CN"/>
        </w:rPr>
        <w:t>15.60</w:t>
      </w:r>
      <w:r>
        <w:rPr>
          <w:rFonts w:ascii="仿宋_GB2312" w:eastAsia="仿宋_GB2312" w:cs="仿宋_GB2312"/>
          <w:sz w:val="32"/>
          <w:szCs w:val="32"/>
        </w:rPr>
        <w:t>%</w:t>
      </w:r>
      <w:r>
        <w:rPr>
          <w:rFonts w:hint="eastAsia" w:ascii="仿宋_GB2312" w:eastAsia="仿宋_GB2312" w:cs="仿宋_GB2312"/>
          <w:sz w:val="32"/>
          <w:szCs w:val="32"/>
        </w:rPr>
        <w:t>。</w:t>
      </w:r>
      <w:r>
        <w:rPr>
          <w:rFonts w:hint="eastAsia" w:ascii="仿宋_GB2312" w:eastAsia="仿宋_GB2312" w:cs="仿宋_GB2312"/>
          <w:color w:val="000000"/>
          <w:sz w:val="32"/>
          <w:szCs w:val="32"/>
        </w:rPr>
        <w:t>主要原因是：</w:t>
      </w:r>
      <w:r>
        <w:rPr>
          <w:rFonts w:ascii="仿宋_GB2312" w:eastAsia="仿宋_GB2312" w:cs="仿宋_GB2312"/>
          <w:color w:val="000000"/>
          <w:sz w:val="32"/>
          <w:szCs w:val="32"/>
        </w:rPr>
        <w:t>2017</w:t>
      </w:r>
      <w:r>
        <w:rPr>
          <w:rFonts w:hint="eastAsia" w:ascii="仿宋_GB2312" w:eastAsia="仿宋_GB2312" w:cs="仿宋_GB2312"/>
          <w:color w:val="000000"/>
          <w:sz w:val="32"/>
          <w:szCs w:val="32"/>
        </w:rPr>
        <w:t>年期间，财政厅先后</w:t>
      </w:r>
      <w:r>
        <w:rPr>
          <w:rFonts w:hint="eastAsia" w:ascii="仿宋_GB2312" w:hAnsi="宋体" w:eastAsia="仿宋_GB2312" w:cs="仿宋_GB2312"/>
          <w:color w:val="000000"/>
          <w:sz w:val="32"/>
          <w:szCs w:val="32"/>
        </w:rPr>
        <w:t>追加喀什地区地税部门绩效考核资金、支教生活补助、抚恤金、退休中人职业年金、“三代”手续费、新增公务员经费、当地财政部门弥补地税部门公用经费不足拨付的经费。存在差异主要是对部分收入（支出）存在不确定的因素（如上述追加的资金）不能进入当年部门预算的，需要第二年追加的资金。</w:t>
      </w:r>
    </w:p>
    <w:p>
      <w:pPr>
        <w:spacing w:line="600" w:lineRule="exact"/>
        <w:ind w:firstLine="640" w:firstLineChars="200"/>
        <w:rPr>
          <w:rFonts w:hint="eastAsia" w:ascii="仿宋_GB2312" w:eastAsia="仿宋_GB2312"/>
          <w:sz w:val="32"/>
          <w:szCs w:val="32"/>
        </w:rPr>
      </w:pPr>
      <w:r>
        <w:rPr>
          <w:rFonts w:hint="eastAsia" w:ascii="仿宋_GB2312" w:eastAsia="仿宋_GB2312" w:cs="仿宋_GB2312"/>
          <w:sz w:val="32"/>
          <w:szCs w:val="32"/>
        </w:rPr>
        <w:t>其他有关说明内容：无</w:t>
      </w:r>
      <w:r>
        <w:rPr>
          <w:rFonts w:hint="eastAsia" w:ascii="仿宋_GB2312" w:hAnsi="Calibri" w:eastAsia="仿宋_GB2312" w:cs="仿宋_GB2312"/>
          <w:sz w:val="32"/>
          <w:szCs w:val="32"/>
          <w:lang w:val="en-GB"/>
        </w:rPr>
        <w:t>。</w:t>
      </w:r>
    </w:p>
    <w:p>
      <w:pPr>
        <w:spacing w:line="600" w:lineRule="exact"/>
        <w:ind w:firstLine="640" w:firstLineChars="200"/>
        <w:rPr>
          <w:rFonts w:hint="eastAsia" w:ascii="楷体_GB2312" w:eastAsia="楷体_GB2312" w:cs="楷体_GB2312"/>
          <w:sz w:val="32"/>
          <w:szCs w:val="32"/>
          <w:lang w:val="en-US" w:eastAsia="zh-CN"/>
        </w:rPr>
      </w:pPr>
      <w:r>
        <w:rPr>
          <w:rFonts w:hint="eastAsia" w:ascii="楷体_GB2312" w:eastAsia="楷体_GB2312" w:cs="楷体_GB2312"/>
          <w:sz w:val="32"/>
          <w:szCs w:val="32"/>
          <w:lang w:val="en-US" w:eastAsia="zh-CN"/>
        </w:rPr>
        <w:t>（二）部门收入总体情况说明</w:t>
      </w:r>
    </w:p>
    <w:p>
      <w:pPr>
        <w:autoSpaceDE w:val="0"/>
        <w:autoSpaceDN w:val="0"/>
        <w:adjustRightInd w:val="0"/>
        <w:ind w:firstLine="640" w:firstLineChars="200"/>
        <w:rPr>
          <w:rFonts w:hint="eastAsia" w:ascii="仿宋_GB2312" w:hAnsi="宋体" w:eastAsia="仿宋_GB2312" w:cs="仿宋_GB2312"/>
          <w:color w:val="000000"/>
          <w:sz w:val="32"/>
          <w:szCs w:val="32"/>
          <w:lang w:val="zh-CN"/>
        </w:rPr>
      </w:pPr>
      <w:r>
        <w:rPr>
          <w:rFonts w:hint="eastAsia" w:ascii="仿宋_GB2312" w:eastAsia="仿宋_GB2312"/>
          <w:sz w:val="32"/>
          <w:szCs w:val="32"/>
        </w:rPr>
        <w:t>本年收入合计</w:t>
      </w:r>
      <w:r>
        <w:rPr>
          <w:rFonts w:hint="eastAsia" w:ascii="仿宋_GB2312" w:eastAsia="仿宋_GB2312"/>
          <w:sz w:val="32"/>
          <w:szCs w:val="32"/>
          <w:lang w:val="en-US" w:eastAsia="zh-CN"/>
        </w:rPr>
        <w:t>1228.52</w:t>
      </w:r>
      <w:r>
        <w:rPr>
          <w:rFonts w:hint="eastAsia" w:ascii="仿宋_GB2312" w:eastAsia="仿宋_GB2312"/>
          <w:sz w:val="32"/>
          <w:szCs w:val="32"/>
        </w:rPr>
        <w:t>万元，其中：财政拨款收入</w:t>
      </w:r>
      <w:r>
        <w:rPr>
          <w:rFonts w:hint="eastAsia" w:ascii="仿宋_GB2312" w:eastAsia="仿宋_GB2312"/>
          <w:sz w:val="32"/>
          <w:szCs w:val="32"/>
          <w:lang w:val="en-US" w:eastAsia="zh-CN"/>
        </w:rPr>
        <w:t>1160.23</w:t>
      </w:r>
      <w:r>
        <w:rPr>
          <w:rFonts w:hint="eastAsia" w:ascii="仿宋_GB2312" w:eastAsia="仿宋_GB2312"/>
          <w:sz w:val="32"/>
          <w:szCs w:val="32"/>
        </w:rPr>
        <w:t>万元，占</w:t>
      </w:r>
      <w:r>
        <w:rPr>
          <w:rFonts w:hint="eastAsia" w:ascii="仿宋_GB2312" w:eastAsia="仿宋_GB2312"/>
          <w:sz w:val="32"/>
          <w:szCs w:val="32"/>
          <w:lang w:val="en-US" w:eastAsia="zh-CN"/>
        </w:rPr>
        <w:t>94.44</w:t>
      </w:r>
      <w:r>
        <w:rPr>
          <w:rFonts w:hint="eastAsia" w:ascii="仿宋_GB2312" w:eastAsia="仿宋_GB2312"/>
          <w:sz w:val="32"/>
          <w:szCs w:val="32"/>
        </w:rPr>
        <w:t>%；</w:t>
      </w:r>
      <w:r>
        <w:rPr>
          <w:rFonts w:hint="eastAsia" w:ascii="仿宋_GB2312" w:hAnsi="宋体" w:eastAsia="仿宋_GB2312" w:cs="仿宋_GB2312"/>
          <w:color w:val="000000"/>
          <w:sz w:val="32"/>
          <w:szCs w:val="32"/>
          <w:lang w:val="zh-CN"/>
        </w:rPr>
        <w:t>比201</w:t>
      </w:r>
      <w:r>
        <w:rPr>
          <w:rFonts w:hint="eastAsia" w:ascii="仿宋_GB2312" w:hAnsi="宋体" w:eastAsia="仿宋_GB2312" w:cs="仿宋_GB2312"/>
          <w:color w:val="000000"/>
          <w:sz w:val="32"/>
          <w:szCs w:val="32"/>
          <w:lang w:val="en-US" w:eastAsia="zh-CN"/>
        </w:rPr>
        <w:t>6</w:t>
      </w:r>
      <w:r>
        <w:rPr>
          <w:rFonts w:hint="eastAsia" w:ascii="仿宋_GB2312" w:hAnsi="宋体" w:eastAsia="仿宋_GB2312" w:cs="仿宋_GB2312"/>
          <w:color w:val="000000"/>
          <w:sz w:val="32"/>
          <w:szCs w:val="32"/>
          <w:lang w:val="zh-CN"/>
        </w:rPr>
        <w:t>年</w:t>
      </w:r>
      <w:r>
        <w:rPr>
          <w:rFonts w:hint="eastAsia" w:ascii="仿宋_GB2312" w:hAnsi="宋体" w:eastAsia="仿宋_GB2312" w:cs="仿宋_GB2312"/>
          <w:color w:val="000000"/>
          <w:sz w:val="32"/>
          <w:szCs w:val="32"/>
          <w:lang w:val="en-US" w:eastAsia="zh-CN"/>
        </w:rPr>
        <w:t>增加89.36</w:t>
      </w:r>
      <w:r>
        <w:rPr>
          <w:rFonts w:hint="eastAsia" w:ascii="仿宋_GB2312" w:hAnsi="宋体" w:eastAsia="仿宋_GB2312" w:cs="仿宋_GB2312"/>
          <w:color w:val="000000"/>
          <w:sz w:val="32"/>
          <w:szCs w:val="32"/>
          <w:lang w:val="zh-CN"/>
        </w:rPr>
        <w:t>万元，增长</w:t>
      </w:r>
      <w:r>
        <w:rPr>
          <w:rFonts w:hint="eastAsia" w:ascii="仿宋_GB2312" w:hAnsi="宋体" w:eastAsia="仿宋_GB2312" w:cs="仿宋_GB2312"/>
          <w:color w:val="000000"/>
          <w:sz w:val="32"/>
          <w:szCs w:val="32"/>
          <w:lang w:val="en-US" w:eastAsia="zh-CN"/>
        </w:rPr>
        <w:t>9.2</w:t>
      </w:r>
      <w:r>
        <w:rPr>
          <w:rFonts w:hint="eastAsia" w:ascii="仿宋_GB2312" w:hAnsi="宋体" w:eastAsia="仿宋_GB2312" w:cs="仿宋_GB2312"/>
          <w:color w:val="000000"/>
          <w:sz w:val="32"/>
          <w:szCs w:val="32"/>
          <w:lang w:val="zh-CN"/>
        </w:rPr>
        <w:t>%。增加的主要原因是本年下达的绩效奖比去年增减，本年由新招录公务员经费，</w:t>
      </w:r>
      <w:r>
        <w:rPr>
          <w:rFonts w:hint="eastAsia" w:ascii="仿宋_GB2312" w:hAnsi="宋体" w:eastAsia="仿宋_GB2312" w:cs="仿宋_GB2312"/>
          <w:color w:val="000000"/>
          <w:sz w:val="32"/>
          <w:szCs w:val="32"/>
          <w:lang w:val="en-US" w:eastAsia="zh-CN"/>
        </w:rPr>
        <w:t>2016年没有此类收入。</w:t>
      </w:r>
      <w:r>
        <w:rPr>
          <w:rFonts w:hint="eastAsia" w:ascii="仿宋_GB2312" w:eastAsia="仿宋_GB2312"/>
          <w:sz w:val="32"/>
          <w:szCs w:val="32"/>
        </w:rPr>
        <w:t>上级补助收入</w:t>
      </w:r>
      <w:r>
        <w:rPr>
          <w:rFonts w:hint="eastAsia" w:ascii="仿宋_GB2312" w:eastAsia="仿宋_GB2312"/>
          <w:sz w:val="32"/>
          <w:szCs w:val="32"/>
          <w:lang w:val="en-US" w:eastAsia="zh-CN"/>
        </w:rPr>
        <w:t>0</w:t>
      </w:r>
      <w:r>
        <w:rPr>
          <w:rFonts w:hint="eastAsia" w:ascii="仿宋_GB2312" w:eastAsia="仿宋_GB2312"/>
          <w:sz w:val="32"/>
          <w:szCs w:val="32"/>
        </w:rPr>
        <w:t>万元，占</w:t>
      </w:r>
      <w:r>
        <w:rPr>
          <w:rFonts w:hint="eastAsia" w:ascii="仿宋_GB2312" w:eastAsia="仿宋_GB2312"/>
          <w:sz w:val="32"/>
          <w:szCs w:val="32"/>
          <w:lang w:val="en-US" w:eastAsia="zh-CN"/>
        </w:rPr>
        <w:t>0</w:t>
      </w:r>
      <w:r>
        <w:rPr>
          <w:rFonts w:hint="eastAsia" w:ascii="仿宋_GB2312" w:eastAsia="仿宋_GB2312"/>
          <w:sz w:val="32"/>
          <w:szCs w:val="32"/>
        </w:rPr>
        <w:t>%；事业收入</w:t>
      </w:r>
      <w:r>
        <w:rPr>
          <w:rFonts w:hint="eastAsia" w:ascii="仿宋_GB2312" w:eastAsia="仿宋_GB2312"/>
          <w:sz w:val="32"/>
          <w:szCs w:val="32"/>
          <w:lang w:val="en-US" w:eastAsia="zh-CN"/>
        </w:rPr>
        <w:t>0</w:t>
      </w:r>
      <w:r>
        <w:rPr>
          <w:rFonts w:hint="eastAsia" w:ascii="仿宋_GB2312" w:eastAsia="仿宋_GB2312"/>
          <w:sz w:val="32"/>
          <w:szCs w:val="32"/>
        </w:rPr>
        <w:t>万元，占</w:t>
      </w:r>
      <w:r>
        <w:rPr>
          <w:rFonts w:hint="eastAsia" w:ascii="仿宋_GB2312" w:eastAsia="仿宋_GB2312"/>
          <w:sz w:val="32"/>
          <w:szCs w:val="32"/>
          <w:lang w:val="en-US" w:eastAsia="zh-CN"/>
        </w:rPr>
        <w:t>0</w:t>
      </w:r>
      <w:r>
        <w:rPr>
          <w:rFonts w:hint="eastAsia" w:ascii="仿宋_GB2312" w:eastAsia="仿宋_GB2312"/>
          <w:sz w:val="32"/>
          <w:szCs w:val="32"/>
        </w:rPr>
        <w:t>%；经营收入</w:t>
      </w:r>
      <w:r>
        <w:rPr>
          <w:rFonts w:hint="eastAsia" w:ascii="仿宋_GB2312" w:eastAsia="仿宋_GB2312"/>
          <w:sz w:val="32"/>
          <w:szCs w:val="32"/>
          <w:lang w:val="en-US" w:eastAsia="zh-CN"/>
        </w:rPr>
        <w:t>0</w:t>
      </w:r>
      <w:r>
        <w:rPr>
          <w:rFonts w:hint="eastAsia" w:ascii="仿宋_GB2312" w:eastAsia="仿宋_GB2312"/>
          <w:sz w:val="32"/>
          <w:szCs w:val="32"/>
        </w:rPr>
        <w:t>万元，占</w:t>
      </w:r>
      <w:r>
        <w:rPr>
          <w:rFonts w:hint="eastAsia" w:ascii="仿宋_GB2312" w:eastAsia="仿宋_GB2312"/>
          <w:sz w:val="32"/>
          <w:szCs w:val="32"/>
          <w:lang w:val="en-US" w:eastAsia="zh-CN"/>
        </w:rPr>
        <w:t>0</w:t>
      </w:r>
      <w:r>
        <w:rPr>
          <w:rFonts w:hint="eastAsia" w:ascii="仿宋_GB2312" w:eastAsia="仿宋_GB2312"/>
          <w:sz w:val="32"/>
          <w:szCs w:val="32"/>
        </w:rPr>
        <w:t>%；附属单位缴款</w:t>
      </w:r>
      <w:r>
        <w:rPr>
          <w:rFonts w:hint="eastAsia" w:ascii="仿宋_GB2312" w:eastAsia="仿宋_GB2312"/>
          <w:sz w:val="32"/>
          <w:szCs w:val="32"/>
          <w:lang w:val="en-US" w:eastAsia="zh-CN"/>
        </w:rPr>
        <w:t>0</w:t>
      </w:r>
      <w:r>
        <w:rPr>
          <w:rFonts w:hint="eastAsia" w:ascii="仿宋_GB2312" w:eastAsia="仿宋_GB2312"/>
          <w:sz w:val="32"/>
          <w:szCs w:val="32"/>
        </w:rPr>
        <w:t>万元，占</w:t>
      </w:r>
      <w:r>
        <w:rPr>
          <w:rFonts w:hint="eastAsia" w:ascii="仿宋_GB2312" w:eastAsia="仿宋_GB2312"/>
          <w:sz w:val="32"/>
          <w:szCs w:val="32"/>
          <w:lang w:val="en-US" w:eastAsia="zh-CN"/>
        </w:rPr>
        <w:t>0</w:t>
      </w:r>
      <w:r>
        <w:rPr>
          <w:rFonts w:hint="eastAsia" w:ascii="仿宋_GB2312" w:eastAsia="仿宋_GB2312"/>
          <w:sz w:val="32"/>
          <w:szCs w:val="32"/>
        </w:rPr>
        <w:t>%；其他收入</w:t>
      </w:r>
      <w:r>
        <w:rPr>
          <w:rFonts w:hint="eastAsia" w:ascii="仿宋_GB2312" w:eastAsia="仿宋_GB2312"/>
          <w:sz w:val="32"/>
          <w:szCs w:val="32"/>
          <w:lang w:val="en-US" w:eastAsia="zh-CN"/>
        </w:rPr>
        <w:t>68.28</w:t>
      </w:r>
      <w:r>
        <w:rPr>
          <w:rFonts w:hint="eastAsia" w:ascii="仿宋_GB2312" w:eastAsia="仿宋_GB2312"/>
          <w:sz w:val="32"/>
          <w:szCs w:val="32"/>
        </w:rPr>
        <w:t>万元，占</w:t>
      </w:r>
      <w:r>
        <w:rPr>
          <w:rFonts w:hint="eastAsia" w:ascii="仿宋_GB2312" w:eastAsia="仿宋_GB2312"/>
          <w:sz w:val="32"/>
          <w:szCs w:val="32"/>
          <w:lang w:val="en-US" w:eastAsia="zh-CN"/>
        </w:rPr>
        <w:t>5.56</w:t>
      </w:r>
      <w:r>
        <w:rPr>
          <w:rFonts w:hint="eastAsia" w:ascii="仿宋_GB2312" w:eastAsia="仿宋_GB2312"/>
          <w:sz w:val="32"/>
          <w:szCs w:val="32"/>
        </w:rPr>
        <w:t>%。</w:t>
      </w:r>
      <w:r>
        <w:rPr>
          <w:rFonts w:hint="eastAsia" w:ascii="仿宋_GB2312" w:hAnsi="宋体" w:eastAsia="仿宋_GB2312" w:cs="仿宋_GB2312"/>
          <w:sz w:val="32"/>
          <w:szCs w:val="32"/>
          <w:lang w:val="zh-CN"/>
        </w:rPr>
        <w:t>比</w:t>
      </w:r>
      <w:r>
        <w:rPr>
          <w:rFonts w:hint="eastAsia" w:ascii="仿宋_GB2312" w:hAnsi="宋体" w:eastAsia="仿宋_GB2312" w:cs="仿宋_GB2312"/>
          <w:color w:val="000000"/>
          <w:sz w:val="32"/>
          <w:szCs w:val="32"/>
          <w:lang w:val="zh-CN"/>
        </w:rPr>
        <w:t>201</w:t>
      </w:r>
      <w:r>
        <w:rPr>
          <w:rFonts w:hint="eastAsia" w:ascii="仿宋_GB2312" w:hAnsi="宋体" w:eastAsia="仿宋_GB2312" w:cs="仿宋_GB2312"/>
          <w:color w:val="000000"/>
          <w:sz w:val="32"/>
          <w:szCs w:val="32"/>
          <w:lang w:val="en-US" w:eastAsia="zh-CN"/>
        </w:rPr>
        <w:t>6</w:t>
      </w:r>
      <w:r>
        <w:rPr>
          <w:rFonts w:hint="eastAsia" w:ascii="仿宋_GB2312" w:hAnsi="宋体" w:eastAsia="仿宋_GB2312" w:cs="仿宋_GB2312"/>
          <w:color w:val="000000"/>
          <w:sz w:val="32"/>
          <w:szCs w:val="32"/>
          <w:lang w:val="zh-CN"/>
        </w:rPr>
        <w:t>年减少</w:t>
      </w:r>
      <w:r>
        <w:rPr>
          <w:rFonts w:hint="eastAsia" w:ascii="仿宋_GB2312" w:hAnsi="宋体" w:eastAsia="仿宋_GB2312" w:cs="仿宋_GB2312"/>
          <w:color w:val="000000"/>
          <w:sz w:val="32"/>
          <w:szCs w:val="32"/>
          <w:lang w:val="en-US" w:eastAsia="zh-CN"/>
        </w:rPr>
        <w:t>200.22</w:t>
      </w:r>
      <w:r>
        <w:rPr>
          <w:rFonts w:hint="eastAsia" w:ascii="仿宋_GB2312" w:hAnsi="宋体" w:eastAsia="仿宋_GB2312" w:cs="仿宋_GB2312"/>
          <w:color w:val="000000"/>
          <w:sz w:val="32"/>
          <w:szCs w:val="32"/>
          <w:lang w:val="zh-CN"/>
        </w:rPr>
        <w:t>万元，下降</w:t>
      </w:r>
      <w:r>
        <w:rPr>
          <w:rFonts w:hint="eastAsia" w:ascii="仿宋_GB2312" w:hAnsi="宋体" w:eastAsia="仿宋_GB2312" w:cs="仿宋_GB2312"/>
          <w:color w:val="000000"/>
          <w:sz w:val="32"/>
          <w:szCs w:val="32"/>
          <w:lang w:val="en-US" w:eastAsia="zh-CN"/>
        </w:rPr>
        <w:t>74.57</w:t>
      </w:r>
      <w:r>
        <w:rPr>
          <w:rFonts w:hint="eastAsia" w:ascii="仿宋_GB2312" w:hAnsi="宋体" w:eastAsia="仿宋_GB2312" w:cs="仿宋_GB2312"/>
          <w:color w:val="000000"/>
          <w:sz w:val="32"/>
          <w:szCs w:val="32"/>
          <w:lang w:val="zh-CN"/>
        </w:rPr>
        <w:t>%，主</w:t>
      </w:r>
      <w:r>
        <w:rPr>
          <w:rFonts w:ascii="仿宋_GB2312" w:hAnsi="宋体" w:eastAsia="仿宋_GB2312" w:cs="仿宋_GB2312"/>
          <w:color w:val="000000"/>
          <w:sz w:val="32"/>
          <w:szCs w:val="32"/>
          <w:lang w:val="zh-CN"/>
        </w:rPr>
        <w:t>要是</w:t>
      </w:r>
      <w:r>
        <w:rPr>
          <w:rFonts w:hint="eastAsia" w:ascii="仿宋_GB2312" w:hAnsi="宋体" w:eastAsia="仿宋_GB2312" w:cs="仿宋_GB2312"/>
          <w:color w:val="000000"/>
          <w:sz w:val="32"/>
          <w:szCs w:val="32"/>
          <w:lang w:val="zh-CN"/>
        </w:rPr>
        <w:t>2016年其他收入包含基建维修经费，</w:t>
      </w:r>
      <w:r>
        <w:rPr>
          <w:rFonts w:hint="eastAsia" w:ascii="仿宋_GB2312" w:hAnsi="宋体" w:eastAsia="仿宋_GB2312" w:cs="仿宋_GB2312"/>
          <w:color w:val="000000"/>
          <w:sz w:val="32"/>
          <w:szCs w:val="32"/>
          <w:lang w:val="en-US" w:eastAsia="zh-CN"/>
        </w:rPr>
        <w:t>2017年基建维修款在财政拨款收入中反应</w:t>
      </w:r>
      <w:r>
        <w:rPr>
          <w:rFonts w:hint="eastAsia" w:ascii="仿宋_GB2312" w:hAnsi="宋体" w:eastAsia="仿宋_GB2312" w:cs="仿宋_GB2312"/>
          <w:color w:val="000000"/>
          <w:sz w:val="32"/>
          <w:szCs w:val="32"/>
          <w:lang w:val="zh-CN"/>
        </w:rPr>
        <w:t>。</w:t>
      </w:r>
    </w:p>
    <w:p>
      <w:pPr>
        <w:keepNext w:val="0"/>
        <w:keepLines w:val="0"/>
        <w:widowControl w:val="0"/>
        <w:suppressLineNumbers w:val="0"/>
        <w:autoSpaceDE w:val="0"/>
        <w:autoSpaceDN w:val="0"/>
        <w:adjustRightInd w:val="0"/>
        <w:spacing w:before="0" w:beforeAutospacing="0" w:after="0" w:afterAutospacing="0"/>
        <w:ind w:right="0" w:firstLine="640" w:firstLineChars="200"/>
        <w:jc w:val="both"/>
        <w:rPr>
          <w:rFonts w:hint="eastAsia" w:ascii="仿宋_GB2312" w:hAnsi="宋体" w:eastAsia="仿宋_GB2312" w:cs="仿宋_GB2312"/>
          <w:color w:val="000000"/>
          <w:kern w:val="2"/>
          <w:sz w:val="32"/>
          <w:szCs w:val="32"/>
          <w:lang w:val="zh-CN" w:eastAsia="zh-CN" w:bidi="ar"/>
        </w:rPr>
      </w:pPr>
      <w:r>
        <w:rPr>
          <w:rFonts w:hint="eastAsia" w:ascii="仿宋_GB2312" w:eastAsia="仿宋_GB2312"/>
          <w:sz w:val="32"/>
          <w:szCs w:val="32"/>
          <w:lang w:val="en-US" w:eastAsia="zh-CN"/>
        </w:rPr>
        <w:t>2017年度收入1228.52万元，与预算相比增加163.59万元，增长15.36%，</w:t>
      </w:r>
      <w:r>
        <w:rPr>
          <w:rFonts w:hint="eastAsia" w:ascii="仿宋_GB2312" w:hAnsi="宋体" w:eastAsia="仿宋_GB2312" w:cs="仿宋_GB2312"/>
          <w:color w:val="000000"/>
          <w:kern w:val="2"/>
          <w:sz w:val="32"/>
          <w:szCs w:val="32"/>
          <w:lang w:val="zh-CN" w:eastAsia="zh-CN" w:bidi="ar"/>
        </w:rPr>
        <w:t>原因是预算年度内增加了绩效奖励资金、机关事业单位退休“中人”职业年金补助资金，三代收费，全区弥补经费，新招录公务员人员经费，本县财政拨入的经费补助，银行利息收入等。</w:t>
      </w:r>
    </w:p>
    <w:p>
      <w:pPr>
        <w:spacing w:line="600" w:lineRule="exact"/>
        <w:ind w:firstLine="640" w:firstLineChars="200"/>
        <w:rPr>
          <w:rFonts w:hint="eastAsia" w:ascii="仿宋_GB2312" w:hAnsi="宋体" w:eastAsia="仿宋_GB2312" w:cs="仿宋_GB2312"/>
          <w:color w:val="000000"/>
          <w:kern w:val="2"/>
          <w:sz w:val="32"/>
          <w:szCs w:val="32"/>
          <w:lang w:val="en-US" w:eastAsia="zh-CN" w:bidi="ar"/>
        </w:rPr>
      </w:pPr>
      <w:r>
        <w:rPr>
          <w:rFonts w:hint="eastAsia" w:ascii="仿宋_GB2312" w:eastAsia="仿宋_GB2312" w:cs="仿宋_GB2312"/>
          <w:sz w:val="32"/>
          <w:szCs w:val="32"/>
        </w:rPr>
        <w:t>其他有关说明内容：无</w:t>
      </w:r>
      <w:r>
        <w:rPr>
          <w:rFonts w:hint="eastAsia" w:ascii="仿宋_GB2312" w:hAnsi="Calibri" w:eastAsia="仿宋_GB2312" w:cs="仿宋_GB2312"/>
          <w:sz w:val="32"/>
          <w:szCs w:val="32"/>
          <w:lang w:val="en-GB"/>
        </w:rPr>
        <w:t>。</w:t>
      </w:r>
    </w:p>
    <w:p>
      <w:pPr>
        <w:spacing w:line="600" w:lineRule="exact"/>
        <w:ind w:firstLine="640" w:firstLineChars="200"/>
        <w:rPr>
          <w:rFonts w:hint="eastAsia" w:ascii="楷体_GB2312" w:eastAsia="楷体_GB2312" w:cs="楷体_GB2312"/>
          <w:sz w:val="32"/>
          <w:szCs w:val="32"/>
          <w:lang w:val="en-US" w:eastAsia="zh-CN"/>
        </w:rPr>
      </w:pPr>
      <w:r>
        <w:rPr>
          <w:rFonts w:hint="eastAsia" w:ascii="楷体_GB2312" w:eastAsia="楷体_GB2312" w:cs="楷体_GB2312"/>
          <w:sz w:val="32"/>
          <w:szCs w:val="32"/>
          <w:lang w:val="en-US" w:eastAsia="zh-CN"/>
        </w:rPr>
        <w:t>（三）部门支出总体情况说明</w:t>
      </w:r>
    </w:p>
    <w:p>
      <w:pPr>
        <w:keepNext w:val="0"/>
        <w:keepLines w:val="0"/>
        <w:widowControl w:val="0"/>
        <w:suppressLineNumbers w:val="0"/>
        <w:autoSpaceDE w:val="0"/>
        <w:autoSpaceDN w:val="0"/>
        <w:adjustRightInd w:val="0"/>
        <w:spacing w:before="0" w:beforeAutospacing="0" w:after="0" w:afterAutospacing="0"/>
        <w:ind w:right="0" w:firstLine="640" w:firstLineChars="200"/>
        <w:jc w:val="both"/>
        <w:rPr>
          <w:rFonts w:hint="eastAsia" w:ascii="仿宋_GB2312" w:eastAsia="仿宋_GB2312"/>
          <w:sz w:val="32"/>
          <w:szCs w:val="32"/>
          <w:lang w:val="en-US" w:eastAsia="zh-CN"/>
        </w:rPr>
      </w:pPr>
      <w:r>
        <w:rPr>
          <w:rFonts w:hint="eastAsia" w:ascii="仿宋_GB2312" w:eastAsia="仿宋_GB2312"/>
          <w:sz w:val="32"/>
          <w:szCs w:val="32"/>
          <w:lang w:val="en-US" w:eastAsia="zh-CN"/>
        </w:rPr>
        <w:t>本年支出合计1226.46万元，其中：基本支出866.07万元，占70.62%；项目支出360.39万元，占29.38%；无上缴上级支出；无经营支出；无对附属单位补助支出。</w:t>
      </w:r>
    </w:p>
    <w:p>
      <w:pPr>
        <w:keepNext w:val="0"/>
        <w:keepLines w:val="0"/>
        <w:widowControl w:val="0"/>
        <w:suppressLineNumbers w:val="0"/>
        <w:autoSpaceDE w:val="0"/>
        <w:autoSpaceDN w:val="0"/>
        <w:adjustRightInd w:val="0"/>
        <w:spacing w:before="0" w:beforeAutospacing="0" w:after="0" w:afterAutospacing="0"/>
        <w:ind w:right="0" w:firstLine="640" w:firstLineChars="200"/>
        <w:jc w:val="both"/>
        <w:rPr>
          <w:rFonts w:hint="eastAsia" w:ascii="仿宋_GB2312" w:eastAsia="仿宋_GB2312"/>
          <w:sz w:val="32"/>
          <w:szCs w:val="32"/>
          <w:lang w:val="en-US" w:eastAsia="zh-CN"/>
        </w:rPr>
      </w:pPr>
      <w:r>
        <w:rPr>
          <w:rFonts w:hint="eastAsia" w:ascii="仿宋_GB2312" w:eastAsia="仿宋_GB2312"/>
          <w:sz w:val="32"/>
          <w:szCs w:val="32"/>
          <w:lang w:val="en-US" w:eastAsia="zh-CN"/>
        </w:rPr>
        <w:t>与2017年度本年支出年初预算数1060.92万元相比，年末支出决算数增加165.54万元，增长15.60%，主要增长原因支出增加主要原因：一是本年绩效奖支出比2016年增加；</w:t>
      </w:r>
      <w:r>
        <w:rPr>
          <w:rFonts w:hint="eastAsia" w:ascii="仿宋_GB2312" w:eastAsia="仿宋_GB2312"/>
          <w:sz w:val="32"/>
          <w:szCs w:val="32"/>
          <w:lang w:val="zh-CN" w:eastAsia="zh-CN"/>
        </w:rPr>
        <w:t>二是支付机关事业单位退休“中人”职业年金。三是</w:t>
      </w:r>
      <w:r>
        <w:rPr>
          <w:rFonts w:hint="eastAsia" w:ascii="仿宋_GB2312" w:eastAsia="仿宋_GB2312"/>
          <w:sz w:val="32"/>
          <w:szCs w:val="32"/>
          <w:lang w:val="en-US" w:eastAsia="zh-CN"/>
        </w:rPr>
        <w:t>紧密围绕访惠聚驻村工作、下沉、组合式结亲、扶贫以及四同工作，相应增加项目支出。</w:t>
      </w:r>
    </w:p>
    <w:p>
      <w:pPr>
        <w:spacing w:line="600" w:lineRule="exact"/>
        <w:ind w:firstLine="640" w:firstLineChars="200"/>
        <w:rPr>
          <w:rFonts w:hint="eastAsia" w:ascii="仿宋_GB2312" w:eastAsia="仿宋_GB2312"/>
          <w:sz w:val="32"/>
          <w:szCs w:val="32"/>
          <w:lang w:val="en-US" w:eastAsia="zh-CN"/>
        </w:rPr>
      </w:pPr>
      <w:r>
        <w:rPr>
          <w:rFonts w:hint="eastAsia" w:ascii="仿宋_GB2312" w:eastAsia="仿宋_GB2312" w:cs="仿宋_GB2312"/>
          <w:sz w:val="32"/>
          <w:szCs w:val="32"/>
        </w:rPr>
        <w:t>其他有关说明内容：无</w:t>
      </w:r>
      <w:r>
        <w:rPr>
          <w:rFonts w:hint="eastAsia" w:ascii="仿宋_GB2312" w:hAnsi="Calibri" w:eastAsia="仿宋_GB2312" w:cs="仿宋_GB2312"/>
          <w:sz w:val="32"/>
          <w:szCs w:val="32"/>
          <w:lang w:val="en-GB"/>
        </w:rPr>
        <w:t>。</w:t>
      </w:r>
    </w:p>
    <w:p>
      <w:pPr>
        <w:spacing w:line="500" w:lineRule="exact"/>
        <w:ind w:firstLine="640" w:firstLineChars="200"/>
        <w:jc w:val="left"/>
        <w:outlineLvl w:val="0"/>
        <w:rPr>
          <w:rFonts w:hint="eastAsia" w:ascii="黑体" w:hAnsi="黑体" w:eastAsia="黑体"/>
          <w:sz w:val="32"/>
          <w:szCs w:val="32"/>
          <w:lang w:val="en-US" w:eastAsia="zh-CN"/>
        </w:rPr>
      </w:pPr>
      <w:r>
        <w:rPr>
          <w:rFonts w:hint="eastAsia" w:ascii="黑体" w:hAnsi="黑体" w:eastAsia="黑体"/>
          <w:sz w:val="32"/>
          <w:szCs w:val="32"/>
          <w:lang w:val="en-US" w:eastAsia="zh-CN"/>
        </w:rPr>
        <w:t>二、部门财政拨款收支情况</w:t>
      </w:r>
    </w:p>
    <w:p>
      <w:pPr>
        <w:spacing w:line="600" w:lineRule="exact"/>
        <w:ind w:firstLine="640" w:firstLineChars="200"/>
        <w:rPr>
          <w:rFonts w:hint="eastAsia" w:ascii="楷体_GB2312" w:eastAsia="楷体_GB2312" w:cs="楷体_GB2312"/>
          <w:sz w:val="32"/>
          <w:szCs w:val="32"/>
          <w:lang w:val="en-US" w:eastAsia="zh-CN"/>
        </w:rPr>
      </w:pPr>
      <w:r>
        <w:rPr>
          <w:rFonts w:hint="eastAsia" w:ascii="楷体_GB2312" w:eastAsia="楷体_GB2312" w:cs="楷体_GB2312"/>
          <w:sz w:val="32"/>
          <w:szCs w:val="32"/>
          <w:lang w:val="en-US" w:eastAsia="zh-CN"/>
        </w:rPr>
        <w:t>（一）财政拨款收支总体情况说明</w:t>
      </w:r>
    </w:p>
    <w:p>
      <w:pPr>
        <w:keepNext w:val="0"/>
        <w:keepLines w:val="0"/>
        <w:widowControl w:val="0"/>
        <w:suppressLineNumbers w:val="0"/>
        <w:autoSpaceDE w:val="0"/>
        <w:autoSpaceDN w:val="0"/>
        <w:adjustRightInd w:val="0"/>
        <w:spacing w:before="0" w:beforeAutospacing="0" w:after="0" w:afterAutospacing="0"/>
        <w:ind w:right="0" w:firstLine="640" w:firstLineChars="200"/>
        <w:jc w:val="both"/>
        <w:rPr>
          <w:rFonts w:hint="eastAsia" w:ascii="仿宋_GB2312" w:eastAsia="仿宋_GB2312"/>
          <w:sz w:val="32"/>
          <w:szCs w:val="32"/>
          <w:lang w:val="en-US" w:eastAsia="zh-CN"/>
        </w:rPr>
      </w:pPr>
      <w:r>
        <w:rPr>
          <w:rFonts w:hint="eastAsia" w:ascii="仿宋_GB2312" w:eastAsia="仿宋_GB2312"/>
          <w:sz w:val="32"/>
          <w:szCs w:val="32"/>
          <w:lang w:val="en-US" w:eastAsia="zh-CN"/>
        </w:rPr>
        <w:t>1.2017年度财政拨款收入1160.23万元，与上年相比，增加188.67万元，增长19.42 %。增加主要原因是：2017</w:t>
      </w:r>
      <w:r>
        <w:rPr>
          <w:rFonts w:hint="eastAsia" w:ascii="仿宋_GB2312" w:eastAsia="仿宋_GB2312"/>
          <w:sz w:val="32"/>
          <w:szCs w:val="32"/>
          <w:lang w:val="zh-CN" w:eastAsia="zh-CN"/>
        </w:rPr>
        <w:t>年度拨入的绩效奖励资金比</w:t>
      </w:r>
      <w:r>
        <w:rPr>
          <w:rFonts w:hint="eastAsia" w:ascii="仿宋_GB2312" w:eastAsia="仿宋_GB2312"/>
          <w:sz w:val="32"/>
          <w:szCs w:val="32"/>
          <w:lang w:val="en-US" w:eastAsia="zh-CN"/>
        </w:rPr>
        <w:t>2016年多</w:t>
      </w:r>
      <w:r>
        <w:rPr>
          <w:rFonts w:hint="eastAsia" w:ascii="仿宋_GB2312" w:eastAsia="仿宋_GB2312"/>
          <w:sz w:val="32"/>
          <w:szCs w:val="32"/>
          <w:lang w:val="zh-CN" w:eastAsia="zh-CN"/>
        </w:rPr>
        <w:t>、还有增加了机关事业单位退休“中人”职业年金补助资金，全区弥补经费，新招录公务员人员经费。</w:t>
      </w:r>
    </w:p>
    <w:p>
      <w:pPr>
        <w:keepNext w:val="0"/>
        <w:keepLines w:val="0"/>
        <w:widowControl w:val="0"/>
        <w:suppressLineNumbers w:val="0"/>
        <w:autoSpaceDE w:val="0"/>
        <w:autoSpaceDN w:val="0"/>
        <w:adjustRightInd w:val="0"/>
        <w:spacing w:before="0" w:beforeAutospacing="0" w:after="0" w:afterAutospacing="0"/>
        <w:ind w:right="0" w:firstLine="640" w:firstLineChars="200"/>
        <w:jc w:val="both"/>
        <w:rPr>
          <w:rFonts w:hint="eastAsia" w:ascii="仿宋_GB2312" w:eastAsia="仿宋_GB2312"/>
          <w:sz w:val="32"/>
          <w:szCs w:val="32"/>
          <w:lang w:val="zh-CN" w:eastAsia="zh-CN"/>
        </w:rPr>
      </w:pPr>
      <w:r>
        <w:rPr>
          <w:rFonts w:hint="eastAsia" w:ascii="仿宋_GB2312" w:eastAsia="仿宋_GB2312"/>
          <w:sz w:val="32"/>
          <w:szCs w:val="32"/>
          <w:lang w:val="en-US" w:eastAsia="zh-CN"/>
        </w:rPr>
        <w:t>2.</w:t>
      </w:r>
      <w:r>
        <w:rPr>
          <w:rFonts w:hint="eastAsia" w:ascii="仿宋_GB2312" w:eastAsia="仿宋_GB2312"/>
          <w:sz w:val="32"/>
          <w:szCs w:val="32"/>
          <w:lang w:val="zh-CN" w:eastAsia="zh-CN"/>
        </w:rPr>
        <w:t>与年初预算</w:t>
      </w:r>
      <w:r>
        <w:rPr>
          <w:rFonts w:hint="eastAsia" w:ascii="仿宋_GB2312" w:eastAsia="仿宋_GB2312"/>
          <w:sz w:val="32"/>
          <w:szCs w:val="32"/>
          <w:lang w:val="en-US" w:eastAsia="zh-CN"/>
        </w:rPr>
        <w:t>1060.92万元</w:t>
      </w:r>
      <w:r>
        <w:rPr>
          <w:rFonts w:hint="eastAsia" w:ascii="仿宋_GB2312" w:eastAsia="仿宋_GB2312"/>
          <w:sz w:val="32"/>
          <w:szCs w:val="32"/>
          <w:lang w:val="zh-CN" w:eastAsia="zh-CN"/>
        </w:rPr>
        <w:t>相比，增加</w:t>
      </w:r>
      <w:r>
        <w:rPr>
          <w:rFonts w:hint="eastAsia" w:ascii="仿宋_GB2312" w:eastAsia="仿宋_GB2312"/>
          <w:sz w:val="32"/>
          <w:szCs w:val="32"/>
          <w:lang w:val="en-US" w:eastAsia="zh-CN"/>
        </w:rPr>
        <w:t>99.31万元，增长9.36%。</w:t>
      </w:r>
      <w:r>
        <w:rPr>
          <w:rFonts w:hint="eastAsia" w:ascii="仿宋_GB2312" w:eastAsia="仿宋_GB2312"/>
          <w:sz w:val="32"/>
          <w:szCs w:val="32"/>
          <w:lang w:val="zh-CN" w:eastAsia="zh-CN"/>
        </w:rPr>
        <w:t>原因是预算年度内增加了绩效奖励资金、机关事业单位退休“中人”职业年金补助资金，三代收费，全区弥补经费，新招录公务员人员经费等</w:t>
      </w:r>
    </w:p>
    <w:p>
      <w:pPr>
        <w:keepNext w:val="0"/>
        <w:keepLines w:val="0"/>
        <w:widowControl w:val="0"/>
        <w:suppressLineNumbers w:val="0"/>
        <w:autoSpaceDE w:val="0"/>
        <w:autoSpaceDN w:val="0"/>
        <w:adjustRightInd w:val="0"/>
        <w:spacing w:before="0" w:beforeAutospacing="0" w:after="0" w:afterAutospacing="0"/>
        <w:ind w:right="0" w:firstLine="640" w:firstLineChars="200"/>
        <w:jc w:val="both"/>
        <w:rPr>
          <w:rFonts w:hint="eastAsia" w:ascii="仿宋_GB2312" w:eastAsia="仿宋_GB2312"/>
          <w:sz w:val="32"/>
          <w:szCs w:val="32"/>
          <w:lang w:val="zh-CN" w:eastAsia="zh-CN"/>
        </w:rPr>
      </w:pPr>
      <w:r>
        <w:rPr>
          <w:rFonts w:hint="eastAsia" w:ascii="仿宋_GB2312" w:eastAsia="仿宋_GB2312"/>
          <w:sz w:val="32"/>
          <w:szCs w:val="32"/>
          <w:lang w:val="en-US" w:eastAsia="zh-CN"/>
        </w:rPr>
        <w:t>3.财政拨款支出1160.23万元，与上年971.56万元相比，增加188.67万元，增长19.42%。其中：基本支出866.07万元，项目支出360.39万元。增减变化的主要原因是：一是本年绩效奖支出比2016年增加；</w:t>
      </w:r>
      <w:r>
        <w:rPr>
          <w:rFonts w:hint="eastAsia" w:ascii="仿宋_GB2312" w:eastAsia="仿宋_GB2312"/>
          <w:sz w:val="32"/>
          <w:szCs w:val="32"/>
          <w:lang w:val="zh-CN" w:eastAsia="zh-CN"/>
        </w:rPr>
        <w:t>二是支付机关事业单位退休“中人”职业年金。三是</w:t>
      </w:r>
      <w:r>
        <w:rPr>
          <w:rFonts w:hint="eastAsia" w:ascii="仿宋_GB2312" w:eastAsia="仿宋_GB2312"/>
          <w:sz w:val="32"/>
          <w:szCs w:val="32"/>
          <w:lang w:val="en-US" w:eastAsia="zh-CN"/>
        </w:rPr>
        <w:t>紧密围绕访惠聚驻村工作、下沉、组合式结亲、扶贫以及四同工作，相应增加项目支出。</w:t>
      </w:r>
    </w:p>
    <w:p>
      <w:pPr>
        <w:keepNext w:val="0"/>
        <w:keepLines w:val="0"/>
        <w:widowControl w:val="0"/>
        <w:suppressLineNumbers w:val="0"/>
        <w:autoSpaceDE w:val="0"/>
        <w:autoSpaceDN w:val="0"/>
        <w:adjustRightInd w:val="0"/>
        <w:spacing w:before="0" w:beforeAutospacing="0" w:after="0" w:afterAutospacing="0"/>
        <w:ind w:right="0" w:firstLine="640" w:firstLineChars="200"/>
        <w:jc w:val="both"/>
        <w:rPr>
          <w:rFonts w:hint="eastAsia" w:ascii="仿宋_GB2312" w:eastAsia="仿宋_GB2312"/>
          <w:sz w:val="32"/>
          <w:szCs w:val="32"/>
          <w:lang w:val="zh-CN" w:eastAsia="zh-CN"/>
        </w:rPr>
      </w:pPr>
      <w:r>
        <w:rPr>
          <w:rFonts w:hint="eastAsia" w:ascii="仿宋_GB2312" w:eastAsia="仿宋_GB2312"/>
          <w:sz w:val="32"/>
          <w:szCs w:val="32"/>
          <w:lang w:val="en-US" w:eastAsia="zh-CN"/>
        </w:rPr>
        <w:t>4.与2017年度财政拨款收入支出年初预算数1060.92万元相比，年末财政拨款收支决算数增加99.31万元，增长9.36%，主要增长原因为2016年绩效奖励经费以及年底下达全区地税系统补助经费、“退休中人”职业年金缴费收支增加。</w:t>
      </w:r>
    </w:p>
    <w:p>
      <w:pPr>
        <w:keepNext w:val="0"/>
        <w:keepLines w:val="0"/>
        <w:widowControl w:val="0"/>
        <w:suppressLineNumbers w:val="0"/>
        <w:autoSpaceDE w:val="0"/>
        <w:autoSpaceDN w:val="0"/>
        <w:adjustRightInd w:val="0"/>
        <w:spacing w:before="0" w:beforeAutospacing="0" w:after="0" w:afterAutospacing="0"/>
        <w:ind w:right="0" w:firstLine="640" w:firstLineChars="200"/>
        <w:jc w:val="both"/>
        <w:rPr>
          <w:rFonts w:hint="eastAsia" w:ascii="仿宋_GB2312" w:eastAsia="仿宋_GB2312"/>
          <w:sz w:val="32"/>
          <w:szCs w:val="32"/>
          <w:lang w:val="en-US" w:eastAsia="zh-CN"/>
        </w:rPr>
      </w:pPr>
      <w:r>
        <w:rPr>
          <w:rFonts w:hint="eastAsia" w:ascii="仿宋_GB2312" w:eastAsia="仿宋_GB2312"/>
          <w:sz w:val="32"/>
          <w:szCs w:val="32"/>
          <w:lang w:val="en-US" w:eastAsia="zh-CN"/>
        </w:rPr>
        <w:t>财政拨款结转结余0万元。</w:t>
      </w:r>
    </w:p>
    <w:p>
      <w:pPr>
        <w:spacing w:line="600" w:lineRule="exact"/>
        <w:ind w:firstLine="640" w:firstLineChars="200"/>
        <w:rPr>
          <w:rFonts w:hint="eastAsia" w:ascii="仿宋_GB2312" w:eastAsia="仿宋_GB2312"/>
          <w:sz w:val="32"/>
          <w:szCs w:val="32"/>
          <w:lang w:val="en-US" w:eastAsia="zh-CN"/>
        </w:rPr>
      </w:pPr>
      <w:r>
        <w:rPr>
          <w:rFonts w:hint="eastAsia" w:ascii="仿宋_GB2312" w:eastAsia="仿宋_GB2312" w:cs="仿宋_GB2312"/>
          <w:sz w:val="32"/>
          <w:szCs w:val="32"/>
        </w:rPr>
        <w:t>其他有关说明内容：无</w:t>
      </w:r>
    </w:p>
    <w:p>
      <w:pPr>
        <w:spacing w:line="600" w:lineRule="exact"/>
        <w:ind w:firstLine="640" w:firstLineChars="200"/>
        <w:rPr>
          <w:rFonts w:hint="eastAsia" w:ascii="楷体_GB2312" w:eastAsia="楷体_GB2312" w:cs="楷体_GB2312"/>
          <w:sz w:val="32"/>
          <w:szCs w:val="32"/>
          <w:lang w:val="en-US" w:eastAsia="zh-CN"/>
        </w:rPr>
      </w:pPr>
      <w:r>
        <w:rPr>
          <w:rFonts w:hint="eastAsia" w:ascii="楷体_GB2312" w:eastAsia="楷体_GB2312" w:cs="楷体_GB2312"/>
          <w:sz w:val="32"/>
          <w:szCs w:val="32"/>
          <w:lang w:val="en-US" w:eastAsia="zh-CN"/>
        </w:rPr>
        <w:t>（二）一般公共预算支出决算情况说明</w:t>
      </w:r>
    </w:p>
    <w:p>
      <w:pPr>
        <w:keepNext w:val="0"/>
        <w:keepLines w:val="0"/>
        <w:widowControl w:val="0"/>
        <w:suppressLineNumbers w:val="0"/>
        <w:autoSpaceDE w:val="0"/>
        <w:autoSpaceDN w:val="0"/>
        <w:adjustRightInd w:val="0"/>
        <w:spacing w:before="0" w:beforeAutospacing="0" w:after="0" w:afterAutospacing="0"/>
        <w:ind w:right="0" w:firstLine="640" w:firstLineChars="200"/>
        <w:jc w:val="both"/>
        <w:rPr>
          <w:rFonts w:hint="eastAsia" w:ascii="仿宋_GB2312" w:eastAsia="仿宋_GB2312"/>
          <w:sz w:val="32"/>
          <w:szCs w:val="32"/>
          <w:lang w:val="en-US" w:eastAsia="zh-CN"/>
        </w:rPr>
      </w:pPr>
      <w:r>
        <w:rPr>
          <w:rFonts w:hint="eastAsia" w:ascii="仿宋_GB2312" w:eastAsia="仿宋_GB2312"/>
          <w:sz w:val="32"/>
          <w:szCs w:val="32"/>
          <w:lang w:val="en-US" w:eastAsia="zh-CN"/>
        </w:rPr>
        <w:t>1.2017年度一般公共预算财政拨款支出1160.23万元，与上年相比，增加188.67万元，增长19.42%。支出增加主要原因：一是本年绩效奖支出比2016年增加；</w:t>
      </w:r>
      <w:r>
        <w:rPr>
          <w:rFonts w:hint="eastAsia" w:ascii="仿宋_GB2312" w:eastAsia="仿宋_GB2312"/>
          <w:sz w:val="32"/>
          <w:szCs w:val="32"/>
          <w:lang w:val="zh-CN" w:eastAsia="zh-CN"/>
        </w:rPr>
        <w:t>二是支付机关事业单位退休“中人”职业年金。三是</w:t>
      </w:r>
      <w:r>
        <w:rPr>
          <w:rFonts w:hint="eastAsia" w:ascii="仿宋_GB2312" w:eastAsia="仿宋_GB2312"/>
          <w:sz w:val="32"/>
          <w:szCs w:val="32"/>
          <w:lang w:val="en-US" w:eastAsia="zh-CN"/>
        </w:rPr>
        <w:t>紧密围绕访惠聚驻村工作、下沉、组合式结亲、扶贫以及四同工作，相应增加项目支出。</w:t>
      </w:r>
    </w:p>
    <w:p>
      <w:pPr>
        <w:keepNext w:val="0"/>
        <w:keepLines w:val="0"/>
        <w:widowControl w:val="0"/>
        <w:suppressLineNumbers w:val="0"/>
        <w:autoSpaceDE w:val="0"/>
        <w:autoSpaceDN w:val="0"/>
        <w:adjustRightInd w:val="0"/>
        <w:spacing w:before="0" w:beforeAutospacing="0" w:after="0" w:afterAutospacing="0"/>
        <w:ind w:right="0" w:firstLine="640" w:firstLineChars="200"/>
        <w:jc w:val="both"/>
        <w:rPr>
          <w:rFonts w:hint="eastAsia" w:ascii="仿宋_GB2312" w:eastAsia="仿宋_GB2312"/>
          <w:sz w:val="32"/>
          <w:szCs w:val="32"/>
        </w:rPr>
      </w:pPr>
      <w:r>
        <w:rPr>
          <w:rFonts w:hint="eastAsia" w:ascii="仿宋_GB2312" w:eastAsia="仿宋_GB2312"/>
          <w:sz w:val="32"/>
          <w:szCs w:val="32"/>
          <w:lang w:val="en-US" w:eastAsia="zh-CN"/>
        </w:rPr>
        <w:t>其中：按功能分类科目， 2010701支出738.35万元，2010702支出7.50万元，2010706支出8万元，2010707支出10万元，2010799支出268.66万元，2080504支出47.07万元，2080505支出73.74万元，2080506</w:t>
      </w:r>
      <w:bookmarkStart w:id="0" w:name="_GoBack"/>
      <w:bookmarkEnd w:id="0"/>
      <w:r>
        <w:rPr>
          <w:rFonts w:hint="eastAsia" w:ascii="仿宋_GB2312" w:eastAsia="仿宋_GB2312"/>
          <w:sz w:val="32"/>
          <w:szCs w:val="32"/>
          <w:lang w:val="en-US" w:eastAsia="zh-CN"/>
        </w:rPr>
        <w:t>支出6.91万元;按经济分类科目，工资福利支出支出677.86万元，商品和服务支出200.79万元，对个人和家庭的补助支出106.36万元，其他资本性支出175.23万元</w:t>
      </w:r>
      <w:r>
        <w:rPr>
          <w:rFonts w:hint="eastAsia" w:ascii="仿宋_GB2312" w:eastAsia="仿宋_GB2312"/>
          <w:sz w:val="32"/>
          <w:szCs w:val="32"/>
        </w:rPr>
        <w:t>。</w:t>
      </w:r>
    </w:p>
    <w:tbl>
      <w:tblPr>
        <w:tblStyle w:val="5"/>
        <w:tblW w:w="8652" w:type="dxa"/>
        <w:tblInd w:w="590" w:type="dxa"/>
        <w:tblLayout w:type="fixed"/>
        <w:tblCellMar>
          <w:top w:w="0" w:type="dxa"/>
          <w:left w:w="108" w:type="dxa"/>
          <w:bottom w:w="0" w:type="dxa"/>
          <w:right w:w="108" w:type="dxa"/>
        </w:tblCellMar>
      </w:tblPr>
      <w:tblGrid>
        <w:gridCol w:w="1218"/>
        <w:gridCol w:w="936"/>
        <w:gridCol w:w="1020"/>
        <w:gridCol w:w="1116"/>
        <w:gridCol w:w="992"/>
        <w:gridCol w:w="1039"/>
        <w:gridCol w:w="1135"/>
        <w:gridCol w:w="1196"/>
      </w:tblGrid>
      <w:tr>
        <w:tblPrEx>
          <w:tblLayout w:type="fixed"/>
        </w:tblPrEx>
        <w:trPr>
          <w:trHeight w:val="312" w:hRule="atLeast"/>
        </w:trPr>
        <w:tc>
          <w:tcPr>
            <w:tcW w:w="1218" w:type="dxa"/>
            <w:vMerge w:val="restart"/>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基本工资</w:t>
            </w:r>
          </w:p>
        </w:tc>
        <w:tc>
          <w:tcPr>
            <w:tcW w:w="936" w:type="dxa"/>
            <w:vMerge w:val="restart"/>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津贴补贴</w:t>
            </w:r>
          </w:p>
        </w:tc>
        <w:tc>
          <w:tcPr>
            <w:tcW w:w="1020" w:type="dxa"/>
            <w:vMerge w:val="restart"/>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奖金</w:t>
            </w:r>
          </w:p>
        </w:tc>
        <w:tc>
          <w:tcPr>
            <w:tcW w:w="1116" w:type="dxa"/>
            <w:vMerge w:val="restart"/>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其他社会保障缴费</w:t>
            </w:r>
          </w:p>
        </w:tc>
        <w:tc>
          <w:tcPr>
            <w:tcW w:w="992" w:type="dxa"/>
            <w:vMerge w:val="restart"/>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伙食补助费</w:t>
            </w:r>
          </w:p>
        </w:tc>
        <w:tc>
          <w:tcPr>
            <w:tcW w:w="1039" w:type="dxa"/>
            <w:vMerge w:val="restart"/>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绩效工资</w:t>
            </w:r>
          </w:p>
        </w:tc>
        <w:tc>
          <w:tcPr>
            <w:tcW w:w="1135" w:type="dxa"/>
            <w:vMerge w:val="restart"/>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机关事业单位基本养老保险缴费</w:t>
            </w:r>
          </w:p>
        </w:tc>
        <w:tc>
          <w:tcPr>
            <w:tcW w:w="1196" w:type="dxa"/>
            <w:vMerge w:val="restart"/>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职业年金缴费</w:t>
            </w:r>
          </w:p>
        </w:tc>
      </w:tr>
      <w:tr>
        <w:tblPrEx>
          <w:tblLayout w:type="fixed"/>
          <w:tblCellMar>
            <w:top w:w="0" w:type="dxa"/>
            <w:left w:w="108" w:type="dxa"/>
            <w:bottom w:w="0" w:type="dxa"/>
            <w:right w:w="108" w:type="dxa"/>
          </w:tblCellMar>
        </w:tblPrEx>
        <w:trPr>
          <w:trHeight w:val="312" w:hRule="atLeast"/>
        </w:trPr>
        <w:tc>
          <w:tcPr>
            <w:tcW w:w="121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93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10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111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103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113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119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r>
      <w:tr>
        <w:tblPrEx>
          <w:tblLayout w:type="fixed"/>
          <w:tblCellMar>
            <w:top w:w="0" w:type="dxa"/>
            <w:left w:w="108" w:type="dxa"/>
            <w:bottom w:w="0" w:type="dxa"/>
            <w:right w:w="108" w:type="dxa"/>
          </w:tblCellMar>
        </w:tblPrEx>
        <w:trPr>
          <w:trHeight w:val="465" w:hRule="atLeast"/>
        </w:trPr>
        <w:tc>
          <w:tcPr>
            <w:tcW w:w="121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93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10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111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103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113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119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r>
      <w:tr>
        <w:tblPrEx>
          <w:tblLayout w:type="fixed"/>
          <w:tblCellMar>
            <w:top w:w="0" w:type="dxa"/>
            <w:left w:w="108" w:type="dxa"/>
            <w:bottom w:w="0" w:type="dxa"/>
            <w:right w:w="108" w:type="dxa"/>
          </w:tblCellMar>
        </w:tblPrEx>
        <w:trPr>
          <w:trHeight w:val="540" w:hRule="atLeast"/>
        </w:trPr>
        <w:tc>
          <w:tcPr>
            <w:tcW w:w="1218"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18"/>
                <w:szCs w:val="18"/>
                <w:lang w:eastAsia="zh-CN"/>
              </w:rPr>
            </w:pPr>
            <w:r>
              <w:rPr>
                <w:rFonts w:hint="eastAsia" w:ascii="宋体" w:hAnsi="宋体" w:cs="Arial"/>
                <w:color w:val="000000"/>
                <w:kern w:val="0"/>
                <w:sz w:val="18"/>
                <w:szCs w:val="18"/>
                <w:lang w:val="en-US" w:eastAsia="zh-CN"/>
              </w:rPr>
              <w:t>141.57</w:t>
            </w:r>
          </w:p>
        </w:tc>
        <w:tc>
          <w:tcPr>
            <w:tcW w:w="936"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18"/>
                <w:szCs w:val="18"/>
                <w:lang w:eastAsia="zh-CN"/>
              </w:rPr>
            </w:pPr>
            <w:r>
              <w:rPr>
                <w:rFonts w:hint="eastAsia" w:ascii="宋体" w:hAnsi="宋体" w:cs="Arial"/>
                <w:color w:val="000000"/>
                <w:kern w:val="0"/>
                <w:sz w:val="18"/>
                <w:szCs w:val="18"/>
                <w:lang w:val="en-US" w:eastAsia="zh-CN"/>
              </w:rPr>
              <w:t>292.22</w:t>
            </w:r>
          </w:p>
        </w:tc>
        <w:tc>
          <w:tcPr>
            <w:tcW w:w="102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lang w:val="en-US" w:eastAsia="zh-CN"/>
              </w:rPr>
              <w:t>107.67</w:t>
            </w:r>
          </w:p>
        </w:tc>
        <w:tc>
          <w:tcPr>
            <w:tcW w:w="1116"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18"/>
                <w:szCs w:val="18"/>
                <w:lang w:eastAsia="zh-CN"/>
              </w:rPr>
            </w:pPr>
            <w:r>
              <w:rPr>
                <w:rFonts w:hint="eastAsia" w:ascii="宋体" w:hAnsi="宋体" w:cs="Arial"/>
                <w:color w:val="000000"/>
                <w:kern w:val="0"/>
                <w:sz w:val="18"/>
                <w:szCs w:val="18"/>
                <w:lang w:val="en-US" w:eastAsia="zh-CN"/>
              </w:rPr>
              <w:t>55.75</w:t>
            </w:r>
          </w:p>
        </w:tc>
        <w:tc>
          <w:tcPr>
            <w:tcW w:w="992"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0.00</w:t>
            </w:r>
          </w:p>
        </w:tc>
        <w:tc>
          <w:tcPr>
            <w:tcW w:w="103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0.00</w:t>
            </w:r>
          </w:p>
        </w:tc>
        <w:tc>
          <w:tcPr>
            <w:tcW w:w="113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18"/>
                <w:szCs w:val="18"/>
                <w:lang w:eastAsia="zh-CN"/>
              </w:rPr>
            </w:pPr>
            <w:r>
              <w:rPr>
                <w:rFonts w:hint="eastAsia" w:ascii="宋体" w:hAnsi="宋体" w:cs="Arial"/>
                <w:color w:val="000000"/>
                <w:kern w:val="0"/>
                <w:sz w:val="18"/>
                <w:szCs w:val="18"/>
                <w:lang w:val="en-US" w:eastAsia="zh-CN"/>
              </w:rPr>
              <w:t>73.74</w:t>
            </w:r>
          </w:p>
        </w:tc>
        <w:tc>
          <w:tcPr>
            <w:tcW w:w="1196"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18"/>
                <w:szCs w:val="18"/>
                <w:lang w:eastAsia="zh-CN"/>
              </w:rPr>
            </w:pPr>
            <w:r>
              <w:rPr>
                <w:rFonts w:hint="eastAsia" w:ascii="宋体" w:hAnsi="宋体" w:cs="Arial"/>
                <w:color w:val="000000"/>
                <w:kern w:val="0"/>
                <w:sz w:val="18"/>
                <w:szCs w:val="18"/>
                <w:lang w:val="en-US" w:eastAsia="zh-CN"/>
              </w:rPr>
              <w:t>6.91</w:t>
            </w:r>
          </w:p>
        </w:tc>
      </w:tr>
      <w:tr>
        <w:tblPrEx>
          <w:tblLayout w:type="fixed"/>
          <w:tblCellMar>
            <w:top w:w="0" w:type="dxa"/>
            <w:left w:w="108" w:type="dxa"/>
            <w:bottom w:w="0" w:type="dxa"/>
            <w:right w:w="108" w:type="dxa"/>
          </w:tblCellMar>
        </w:tblPrEx>
        <w:trPr>
          <w:trHeight w:val="312" w:hRule="atLeast"/>
        </w:trPr>
        <w:tc>
          <w:tcPr>
            <w:tcW w:w="1218" w:type="dxa"/>
            <w:vMerge w:val="restart"/>
            <w:tcBorders>
              <w:top w:val="nil"/>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其他工资福利支出</w:t>
            </w:r>
          </w:p>
        </w:tc>
        <w:tc>
          <w:tcPr>
            <w:tcW w:w="936" w:type="dxa"/>
            <w:vMerge w:val="restart"/>
            <w:tcBorders>
              <w:top w:val="nil"/>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办公费</w:t>
            </w:r>
          </w:p>
        </w:tc>
        <w:tc>
          <w:tcPr>
            <w:tcW w:w="1020" w:type="dxa"/>
            <w:vMerge w:val="restart"/>
            <w:tcBorders>
              <w:top w:val="nil"/>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印刷费</w:t>
            </w:r>
          </w:p>
        </w:tc>
        <w:tc>
          <w:tcPr>
            <w:tcW w:w="1116" w:type="dxa"/>
            <w:vMerge w:val="restart"/>
            <w:tcBorders>
              <w:top w:val="nil"/>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咨询费</w:t>
            </w:r>
          </w:p>
        </w:tc>
        <w:tc>
          <w:tcPr>
            <w:tcW w:w="992" w:type="dxa"/>
            <w:vMerge w:val="restart"/>
            <w:tcBorders>
              <w:top w:val="nil"/>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手续费</w:t>
            </w:r>
          </w:p>
        </w:tc>
        <w:tc>
          <w:tcPr>
            <w:tcW w:w="1039" w:type="dxa"/>
            <w:vMerge w:val="restart"/>
            <w:tcBorders>
              <w:top w:val="nil"/>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水费</w:t>
            </w:r>
          </w:p>
        </w:tc>
        <w:tc>
          <w:tcPr>
            <w:tcW w:w="1135" w:type="dxa"/>
            <w:vMerge w:val="restart"/>
            <w:tcBorders>
              <w:top w:val="nil"/>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电费</w:t>
            </w:r>
          </w:p>
        </w:tc>
        <w:tc>
          <w:tcPr>
            <w:tcW w:w="1196" w:type="dxa"/>
            <w:vMerge w:val="restart"/>
            <w:tcBorders>
              <w:top w:val="nil"/>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邮电费</w:t>
            </w:r>
          </w:p>
        </w:tc>
      </w:tr>
      <w:tr>
        <w:tblPrEx>
          <w:tblLayout w:type="fixed"/>
          <w:tblCellMar>
            <w:top w:w="0" w:type="dxa"/>
            <w:left w:w="108" w:type="dxa"/>
            <w:bottom w:w="0" w:type="dxa"/>
            <w:right w:w="108" w:type="dxa"/>
          </w:tblCellMar>
        </w:tblPrEx>
        <w:trPr>
          <w:trHeight w:val="312" w:hRule="atLeast"/>
        </w:trPr>
        <w:tc>
          <w:tcPr>
            <w:tcW w:w="1218"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936"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102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1116"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992"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1039"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1135"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1196"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r>
      <w:tr>
        <w:tblPrEx>
          <w:tblLayout w:type="fixed"/>
          <w:tblCellMar>
            <w:top w:w="0" w:type="dxa"/>
            <w:left w:w="108" w:type="dxa"/>
            <w:bottom w:w="0" w:type="dxa"/>
            <w:right w:w="108" w:type="dxa"/>
          </w:tblCellMar>
        </w:tblPrEx>
        <w:trPr>
          <w:trHeight w:val="312" w:hRule="atLeast"/>
        </w:trPr>
        <w:tc>
          <w:tcPr>
            <w:tcW w:w="1218"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936"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102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1116"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992"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1039"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1135"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1196"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r>
      <w:tr>
        <w:tblPrEx>
          <w:tblLayout w:type="fixed"/>
          <w:tblCellMar>
            <w:top w:w="0" w:type="dxa"/>
            <w:left w:w="108" w:type="dxa"/>
            <w:bottom w:w="0" w:type="dxa"/>
            <w:right w:w="108" w:type="dxa"/>
          </w:tblCellMar>
        </w:tblPrEx>
        <w:trPr>
          <w:trHeight w:val="540" w:hRule="atLeast"/>
        </w:trPr>
        <w:tc>
          <w:tcPr>
            <w:tcW w:w="1218"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18"/>
                <w:szCs w:val="18"/>
                <w:lang w:eastAsia="zh-CN"/>
              </w:rPr>
            </w:pPr>
            <w:r>
              <w:rPr>
                <w:rFonts w:hint="eastAsia" w:ascii="宋体" w:hAnsi="宋体" w:cs="Arial"/>
                <w:color w:val="000000"/>
                <w:kern w:val="0"/>
                <w:sz w:val="18"/>
                <w:szCs w:val="18"/>
                <w:lang w:val="en-US" w:eastAsia="zh-CN"/>
              </w:rPr>
              <w:t>0.00</w:t>
            </w:r>
          </w:p>
        </w:tc>
        <w:tc>
          <w:tcPr>
            <w:tcW w:w="936"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18"/>
                <w:szCs w:val="18"/>
                <w:lang w:eastAsia="zh-CN"/>
              </w:rPr>
            </w:pPr>
            <w:r>
              <w:rPr>
                <w:rFonts w:hint="eastAsia" w:ascii="宋体" w:hAnsi="宋体" w:cs="Arial"/>
                <w:color w:val="000000"/>
                <w:kern w:val="0"/>
                <w:sz w:val="18"/>
                <w:szCs w:val="18"/>
                <w:lang w:val="en-US" w:eastAsia="zh-CN"/>
              </w:rPr>
              <w:t>21.10</w:t>
            </w:r>
          </w:p>
        </w:tc>
        <w:tc>
          <w:tcPr>
            <w:tcW w:w="102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18"/>
                <w:szCs w:val="18"/>
                <w:lang w:eastAsia="zh-CN"/>
              </w:rPr>
            </w:pPr>
            <w:r>
              <w:rPr>
                <w:rFonts w:hint="eastAsia" w:ascii="宋体" w:hAnsi="宋体" w:cs="Arial"/>
                <w:color w:val="000000"/>
                <w:kern w:val="0"/>
                <w:sz w:val="18"/>
                <w:szCs w:val="18"/>
                <w:lang w:val="en-US" w:eastAsia="zh-CN"/>
              </w:rPr>
              <w:t>0.00</w:t>
            </w:r>
          </w:p>
        </w:tc>
        <w:tc>
          <w:tcPr>
            <w:tcW w:w="1116"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0.00</w:t>
            </w:r>
          </w:p>
        </w:tc>
        <w:tc>
          <w:tcPr>
            <w:tcW w:w="992"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18"/>
                <w:szCs w:val="18"/>
                <w:lang w:eastAsia="zh-CN"/>
              </w:rPr>
            </w:pPr>
            <w:r>
              <w:rPr>
                <w:rFonts w:hint="eastAsia" w:ascii="宋体" w:hAnsi="宋体" w:cs="Arial"/>
                <w:color w:val="000000"/>
                <w:kern w:val="0"/>
                <w:sz w:val="18"/>
                <w:szCs w:val="18"/>
                <w:lang w:val="en-US" w:eastAsia="zh-CN"/>
              </w:rPr>
              <w:t>8</w:t>
            </w:r>
          </w:p>
        </w:tc>
        <w:tc>
          <w:tcPr>
            <w:tcW w:w="103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18"/>
                <w:szCs w:val="18"/>
                <w:lang w:eastAsia="zh-CN"/>
              </w:rPr>
            </w:pPr>
            <w:r>
              <w:rPr>
                <w:rFonts w:hint="eastAsia" w:ascii="宋体" w:hAnsi="宋体" w:cs="Arial"/>
                <w:color w:val="000000"/>
                <w:kern w:val="0"/>
                <w:sz w:val="18"/>
                <w:szCs w:val="18"/>
                <w:lang w:val="en-US" w:eastAsia="zh-CN"/>
              </w:rPr>
              <w:t>1.39</w:t>
            </w:r>
          </w:p>
        </w:tc>
        <w:tc>
          <w:tcPr>
            <w:tcW w:w="113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18"/>
                <w:szCs w:val="18"/>
                <w:lang w:eastAsia="zh-CN"/>
              </w:rPr>
            </w:pPr>
            <w:r>
              <w:rPr>
                <w:rFonts w:hint="eastAsia" w:ascii="宋体" w:hAnsi="宋体" w:cs="Arial"/>
                <w:color w:val="000000"/>
                <w:kern w:val="0"/>
                <w:sz w:val="18"/>
                <w:szCs w:val="18"/>
                <w:lang w:val="en-US" w:eastAsia="zh-CN"/>
              </w:rPr>
              <w:t>1.83</w:t>
            </w:r>
          </w:p>
        </w:tc>
        <w:tc>
          <w:tcPr>
            <w:tcW w:w="1196"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18"/>
                <w:szCs w:val="18"/>
                <w:lang w:eastAsia="zh-CN"/>
              </w:rPr>
            </w:pPr>
            <w:r>
              <w:rPr>
                <w:rFonts w:hint="eastAsia" w:ascii="宋体" w:hAnsi="宋体" w:cs="Arial"/>
                <w:color w:val="000000"/>
                <w:kern w:val="0"/>
                <w:sz w:val="18"/>
                <w:szCs w:val="18"/>
                <w:lang w:val="en-US" w:eastAsia="zh-CN"/>
              </w:rPr>
              <w:t>2.84</w:t>
            </w:r>
          </w:p>
        </w:tc>
      </w:tr>
      <w:tr>
        <w:tblPrEx>
          <w:tblLayout w:type="fixed"/>
          <w:tblCellMar>
            <w:top w:w="0" w:type="dxa"/>
            <w:left w:w="108" w:type="dxa"/>
            <w:bottom w:w="0" w:type="dxa"/>
            <w:right w:w="108" w:type="dxa"/>
          </w:tblCellMar>
        </w:tblPrEx>
        <w:trPr>
          <w:trHeight w:val="312" w:hRule="atLeast"/>
        </w:trPr>
        <w:tc>
          <w:tcPr>
            <w:tcW w:w="1218" w:type="dxa"/>
            <w:vMerge w:val="restart"/>
            <w:tcBorders>
              <w:top w:val="nil"/>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取暖费</w:t>
            </w:r>
          </w:p>
        </w:tc>
        <w:tc>
          <w:tcPr>
            <w:tcW w:w="936" w:type="dxa"/>
            <w:vMerge w:val="restart"/>
            <w:tcBorders>
              <w:top w:val="nil"/>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物业管理费</w:t>
            </w:r>
          </w:p>
        </w:tc>
        <w:tc>
          <w:tcPr>
            <w:tcW w:w="1020" w:type="dxa"/>
            <w:vMerge w:val="restart"/>
            <w:tcBorders>
              <w:top w:val="nil"/>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差旅费</w:t>
            </w:r>
          </w:p>
        </w:tc>
        <w:tc>
          <w:tcPr>
            <w:tcW w:w="1116" w:type="dxa"/>
            <w:vMerge w:val="restart"/>
            <w:tcBorders>
              <w:top w:val="nil"/>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因公出国（境）费用</w:t>
            </w:r>
          </w:p>
        </w:tc>
        <w:tc>
          <w:tcPr>
            <w:tcW w:w="992" w:type="dxa"/>
            <w:vMerge w:val="restart"/>
            <w:tcBorders>
              <w:top w:val="nil"/>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维修（护）费</w:t>
            </w:r>
          </w:p>
        </w:tc>
        <w:tc>
          <w:tcPr>
            <w:tcW w:w="1039" w:type="dxa"/>
            <w:vMerge w:val="restart"/>
            <w:tcBorders>
              <w:top w:val="nil"/>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租赁费</w:t>
            </w:r>
          </w:p>
        </w:tc>
        <w:tc>
          <w:tcPr>
            <w:tcW w:w="1135" w:type="dxa"/>
            <w:vMerge w:val="restart"/>
            <w:tcBorders>
              <w:top w:val="nil"/>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会议费</w:t>
            </w:r>
          </w:p>
        </w:tc>
        <w:tc>
          <w:tcPr>
            <w:tcW w:w="1196" w:type="dxa"/>
            <w:vMerge w:val="restart"/>
            <w:tcBorders>
              <w:top w:val="nil"/>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培训费</w:t>
            </w:r>
          </w:p>
        </w:tc>
      </w:tr>
      <w:tr>
        <w:tblPrEx>
          <w:tblLayout w:type="fixed"/>
          <w:tblCellMar>
            <w:top w:w="0" w:type="dxa"/>
            <w:left w:w="108" w:type="dxa"/>
            <w:bottom w:w="0" w:type="dxa"/>
            <w:right w:w="108" w:type="dxa"/>
          </w:tblCellMar>
        </w:tblPrEx>
        <w:trPr>
          <w:trHeight w:val="312" w:hRule="atLeast"/>
        </w:trPr>
        <w:tc>
          <w:tcPr>
            <w:tcW w:w="1218"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936"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102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1116"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992"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1039"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1135"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1196"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r>
      <w:tr>
        <w:tblPrEx>
          <w:tblLayout w:type="fixed"/>
          <w:tblCellMar>
            <w:top w:w="0" w:type="dxa"/>
            <w:left w:w="108" w:type="dxa"/>
            <w:bottom w:w="0" w:type="dxa"/>
            <w:right w:w="108" w:type="dxa"/>
          </w:tblCellMar>
        </w:tblPrEx>
        <w:trPr>
          <w:trHeight w:val="312" w:hRule="atLeast"/>
        </w:trPr>
        <w:tc>
          <w:tcPr>
            <w:tcW w:w="1218"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936"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102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1116"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992"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1039"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1135"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1196"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r>
      <w:tr>
        <w:tblPrEx>
          <w:tblLayout w:type="fixed"/>
          <w:tblCellMar>
            <w:top w:w="0" w:type="dxa"/>
            <w:left w:w="108" w:type="dxa"/>
            <w:bottom w:w="0" w:type="dxa"/>
            <w:right w:w="108" w:type="dxa"/>
          </w:tblCellMar>
        </w:tblPrEx>
        <w:trPr>
          <w:trHeight w:val="540" w:hRule="atLeast"/>
        </w:trPr>
        <w:tc>
          <w:tcPr>
            <w:tcW w:w="1218"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18"/>
                <w:szCs w:val="18"/>
                <w:lang w:eastAsia="zh-CN"/>
              </w:rPr>
            </w:pPr>
            <w:r>
              <w:rPr>
                <w:rFonts w:hint="eastAsia" w:ascii="宋体" w:hAnsi="宋体" w:cs="Arial"/>
                <w:color w:val="000000"/>
                <w:kern w:val="0"/>
                <w:sz w:val="18"/>
                <w:szCs w:val="18"/>
                <w:lang w:val="en-US" w:eastAsia="zh-CN"/>
              </w:rPr>
              <w:t>3.85</w:t>
            </w:r>
          </w:p>
        </w:tc>
        <w:tc>
          <w:tcPr>
            <w:tcW w:w="936"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tabs>
                <w:tab w:val="center" w:pos="420"/>
                <w:tab w:val="left" w:pos="583"/>
              </w:tabs>
              <w:spacing w:before="0" w:beforeAutospacing="0" w:after="0" w:afterAutospacing="0"/>
              <w:ind w:left="0" w:right="0"/>
              <w:jc w:val="left"/>
              <w:rPr>
                <w:rFonts w:hint="eastAsia" w:ascii="宋体" w:hAnsi="宋体" w:eastAsia="宋体" w:cs="Arial"/>
                <w:color w:val="000000"/>
                <w:kern w:val="0"/>
                <w:sz w:val="18"/>
                <w:szCs w:val="18"/>
                <w:lang w:eastAsia="zh-CN"/>
              </w:rPr>
            </w:pPr>
            <w:r>
              <w:rPr>
                <w:rFonts w:hint="eastAsia" w:ascii="宋体" w:hAnsi="宋体" w:cs="Arial"/>
                <w:color w:val="000000"/>
                <w:kern w:val="0"/>
                <w:sz w:val="18"/>
                <w:szCs w:val="18"/>
                <w:lang w:val="en-US" w:eastAsia="zh-CN"/>
              </w:rPr>
              <w:tab/>
            </w:r>
            <w:r>
              <w:rPr>
                <w:rFonts w:hint="eastAsia" w:ascii="宋体" w:hAnsi="宋体" w:cs="Arial"/>
                <w:color w:val="000000"/>
                <w:kern w:val="0"/>
                <w:sz w:val="18"/>
                <w:szCs w:val="18"/>
                <w:lang w:val="en-US" w:eastAsia="zh-CN"/>
              </w:rPr>
              <w:t>0.00</w:t>
            </w:r>
          </w:p>
        </w:tc>
        <w:tc>
          <w:tcPr>
            <w:tcW w:w="102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18"/>
                <w:szCs w:val="18"/>
                <w:lang w:eastAsia="zh-CN"/>
              </w:rPr>
            </w:pPr>
            <w:r>
              <w:rPr>
                <w:rFonts w:hint="eastAsia" w:ascii="宋体" w:hAnsi="宋体" w:cs="Arial"/>
                <w:color w:val="000000"/>
                <w:kern w:val="0"/>
                <w:sz w:val="18"/>
                <w:szCs w:val="18"/>
                <w:lang w:val="en-US" w:eastAsia="zh-CN"/>
              </w:rPr>
              <w:t>6.25</w:t>
            </w:r>
          </w:p>
        </w:tc>
        <w:tc>
          <w:tcPr>
            <w:tcW w:w="1116"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0.00</w:t>
            </w:r>
          </w:p>
        </w:tc>
        <w:tc>
          <w:tcPr>
            <w:tcW w:w="992"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13.36</w:t>
            </w:r>
          </w:p>
        </w:tc>
        <w:tc>
          <w:tcPr>
            <w:tcW w:w="103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18"/>
                <w:szCs w:val="18"/>
                <w:lang w:eastAsia="zh-CN"/>
              </w:rPr>
            </w:pPr>
            <w:r>
              <w:rPr>
                <w:rFonts w:hint="eastAsia" w:ascii="宋体" w:hAnsi="宋体" w:cs="Arial"/>
                <w:color w:val="000000"/>
                <w:kern w:val="0"/>
                <w:sz w:val="18"/>
                <w:szCs w:val="18"/>
                <w:lang w:val="en-US" w:eastAsia="zh-CN"/>
              </w:rPr>
              <w:t>0.00</w:t>
            </w:r>
          </w:p>
        </w:tc>
        <w:tc>
          <w:tcPr>
            <w:tcW w:w="113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0.00</w:t>
            </w:r>
          </w:p>
        </w:tc>
        <w:tc>
          <w:tcPr>
            <w:tcW w:w="1196"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18"/>
                <w:szCs w:val="18"/>
                <w:lang w:eastAsia="zh-CN"/>
              </w:rPr>
            </w:pPr>
            <w:r>
              <w:rPr>
                <w:rFonts w:hint="eastAsia" w:ascii="宋体" w:hAnsi="宋体" w:cs="Arial"/>
                <w:color w:val="000000"/>
                <w:kern w:val="0"/>
                <w:sz w:val="18"/>
                <w:szCs w:val="18"/>
                <w:lang w:val="en-US" w:eastAsia="zh-CN"/>
              </w:rPr>
              <w:t>0.09</w:t>
            </w:r>
          </w:p>
        </w:tc>
      </w:tr>
      <w:tr>
        <w:tblPrEx>
          <w:tblLayout w:type="fixed"/>
        </w:tblPrEx>
        <w:trPr>
          <w:trHeight w:val="312" w:hRule="atLeast"/>
        </w:trPr>
        <w:tc>
          <w:tcPr>
            <w:tcW w:w="1218" w:type="dxa"/>
            <w:vMerge w:val="restart"/>
            <w:tcBorders>
              <w:top w:val="nil"/>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公务接待费</w:t>
            </w:r>
          </w:p>
        </w:tc>
        <w:tc>
          <w:tcPr>
            <w:tcW w:w="936" w:type="dxa"/>
            <w:vMerge w:val="restart"/>
            <w:tcBorders>
              <w:top w:val="nil"/>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专用材料费</w:t>
            </w:r>
          </w:p>
        </w:tc>
        <w:tc>
          <w:tcPr>
            <w:tcW w:w="1020" w:type="dxa"/>
            <w:vMerge w:val="restart"/>
            <w:tcBorders>
              <w:top w:val="nil"/>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被装购置费</w:t>
            </w:r>
          </w:p>
        </w:tc>
        <w:tc>
          <w:tcPr>
            <w:tcW w:w="1116" w:type="dxa"/>
            <w:vMerge w:val="restart"/>
            <w:tcBorders>
              <w:top w:val="nil"/>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专用燃料费</w:t>
            </w:r>
          </w:p>
        </w:tc>
        <w:tc>
          <w:tcPr>
            <w:tcW w:w="992" w:type="dxa"/>
            <w:vMerge w:val="restart"/>
            <w:tcBorders>
              <w:top w:val="nil"/>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劳务费</w:t>
            </w:r>
          </w:p>
        </w:tc>
        <w:tc>
          <w:tcPr>
            <w:tcW w:w="1039" w:type="dxa"/>
            <w:vMerge w:val="restart"/>
            <w:tcBorders>
              <w:top w:val="nil"/>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委托业务费</w:t>
            </w:r>
          </w:p>
        </w:tc>
        <w:tc>
          <w:tcPr>
            <w:tcW w:w="1135" w:type="dxa"/>
            <w:vMerge w:val="restart"/>
            <w:tcBorders>
              <w:top w:val="nil"/>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工会经费</w:t>
            </w:r>
          </w:p>
        </w:tc>
        <w:tc>
          <w:tcPr>
            <w:tcW w:w="1196" w:type="dxa"/>
            <w:vMerge w:val="restart"/>
            <w:tcBorders>
              <w:top w:val="nil"/>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福利费</w:t>
            </w:r>
          </w:p>
        </w:tc>
      </w:tr>
      <w:tr>
        <w:tblPrEx>
          <w:tblLayout w:type="fixed"/>
          <w:tblCellMar>
            <w:top w:w="0" w:type="dxa"/>
            <w:left w:w="108" w:type="dxa"/>
            <w:bottom w:w="0" w:type="dxa"/>
            <w:right w:w="108" w:type="dxa"/>
          </w:tblCellMar>
        </w:tblPrEx>
        <w:trPr>
          <w:trHeight w:val="312" w:hRule="atLeast"/>
        </w:trPr>
        <w:tc>
          <w:tcPr>
            <w:tcW w:w="1218"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936"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102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1116"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992"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1039"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1135"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1196"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r>
      <w:tr>
        <w:tblPrEx>
          <w:tblLayout w:type="fixed"/>
          <w:tblCellMar>
            <w:top w:w="0" w:type="dxa"/>
            <w:left w:w="108" w:type="dxa"/>
            <w:bottom w:w="0" w:type="dxa"/>
            <w:right w:w="108" w:type="dxa"/>
          </w:tblCellMar>
        </w:tblPrEx>
        <w:trPr>
          <w:trHeight w:val="521" w:hRule="atLeast"/>
        </w:trPr>
        <w:tc>
          <w:tcPr>
            <w:tcW w:w="1218"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936"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102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1116"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992"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1039"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1135"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1196"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r>
      <w:tr>
        <w:tblPrEx>
          <w:tblLayout w:type="fixed"/>
          <w:tblCellMar>
            <w:top w:w="0" w:type="dxa"/>
            <w:left w:w="108" w:type="dxa"/>
            <w:bottom w:w="0" w:type="dxa"/>
            <w:right w:w="108" w:type="dxa"/>
          </w:tblCellMar>
        </w:tblPrEx>
        <w:trPr>
          <w:trHeight w:val="540" w:hRule="atLeast"/>
        </w:trPr>
        <w:tc>
          <w:tcPr>
            <w:tcW w:w="1218"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0.13</w:t>
            </w:r>
          </w:p>
        </w:tc>
        <w:tc>
          <w:tcPr>
            <w:tcW w:w="936"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0.00</w:t>
            </w:r>
          </w:p>
        </w:tc>
        <w:tc>
          <w:tcPr>
            <w:tcW w:w="102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0.00</w:t>
            </w:r>
          </w:p>
        </w:tc>
        <w:tc>
          <w:tcPr>
            <w:tcW w:w="1116"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0.00</w:t>
            </w:r>
          </w:p>
        </w:tc>
        <w:tc>
          <w:tcPr>
            <w:tcW w:w="992"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18"/>
                <w:szCs w:val="18"/>
                <w:lang w:eastAsia="zh-CN"/>
              </w:rPr>
            </w:pPr>
            <w:r>
              <w:rPr>
                <w:rFonts w:hint="eastAsia" w:ascii="宋体" w:hAnsi="宋体" w:cs="Arial"/>
                <w:color w:val="000000"/>
                <w:kern w:val="0"/>
                <w:sz w:val="18"/>
                <w:szCs w:val="18"/>
                <w:lang w:val="en-US" w:eastAsia="zh-CN"/>
              </w:rPr>
              <w:t>38.45</w:t>
            </w:r>
          </w:p>
        </w:tc>
        <w:tc>
          <w:tcPr>
            <w:tcW w:w="103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0.00</w:t>
            </w:r>
          </w:p>
        </w:tc>
        <w:tc>
          <w:tcPr>
            <w:tcW w:w="113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18"/>
                <w:szCs w:val="18"/>
                <w:lang w:eastAsia="zh-CN"/>
              </w:rPr>
            </w:pPr>
            <w:r>
              <w:rPr>
                <w:rFonts w:hint="eastAsia" w:ascii="宋体" w:hAnsi="宋体" w:cs="Arial"/>
                <w:color w:val="000000"/>
                <w:kern w:val="0"/>
                <w:sz w:val="18"/>
                <w:szCs w:val="18"/>
                <w:lang w:val="en-US" w:eastAsia="zh-CN"/>
              </w:rPr>
              <w:t>7.55</w:t>
            </w:r>
          </w:p>
        </w:tc>
        <w:tc>
          <w:tcPr>
            <w:tcW w:w="1196"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18"/>
                <w:szCs w:val="18"/>
                <w:lang w:eastAsia="zh-CN"/>
              </w:rPr>
            </w:pPr>
            <w:r>
              <w:rPr>
                <w:rFonts w:hint="eastAsia" w:ascii="宋体" w:hAnsi="宋体" w:cs="Arial"/>
                <w:color w:val="000000"/>
                <w:kern w:val="0"/>
                <w:sz w:val="18"/>
                <w:szCs w:val="18"/>
                <w:lang w:val="en-US" w:eastAsia="zh-CN"/>
              </w:rPr>
              <w:t>4.56</w:t>
            </w:r>
          </w:p>
        </w:tc>
      </w:tr>
      <w:tr>
        <w:tblPrEx>
          <w:tblLayout w:type="fixed"/>
          <w:tblCellMar>
            <w:top w:w="0" w:type="dxa"/>
            <w:left w:w="108" w:type="dxa"/>
            <w:bottom w:w="0" w:type="dxa"/>
            <w:right w:w="108" w:type="dxa"/>
          </w:tblCellMar>
        </w:tblPrEx>
        <w:trPr>
          <w:trHeight w:val="312" w:hRule="atLeast"/>
        </w:trPr>
        <w:tc>
          <w:tcPr>
            <w:tcW w:w="1218" w:type="dxa"/>
            <w:vMerge w:val="restart"/>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公务用车运行维护费</w:t>
            </w:r>
          </w:p>
        </w:tc>
        <w:tc>
          <w:tcPr>
            <w:tcW w:w="936" w:type="dxa"/>
            <w:vMerge w:val="restart"/>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其他交通费用</w:t>
            </w:r>
          </w:p>
        </w:tc>
        <w:tc>
          <w:tcPr>
            <w:tcW w:w="1020" w:type="dxa"/>
            <w:vMerge w:val="restart"/>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税金及附加费用</w:t>
            </w:r>
          </w:p>
        </w:tc>
        <w:tc>
          <w:tcPr>
            <w:tcW w:w="1116" w:type="dxa"/>
            <w:vMerge w:val="restart"/>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其他商品和服务支出</w:t>
            </w:r>
          </w:p>
        </w:tc>
        <w:tc>
          <w:tcPr>
            <w:tcW w:w="992" w:type="dxa"/>
            <w:vMerge w:val="restart"/>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离休费</w:t>
            </w:r>
          </w:p>
        </w:tc>
        <w:tc>
          <w:tcPr>
            <w:tcW w:w="1039" w:type="dxa"/>
            <w:vMerge w:val="restart"/>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退休费</w:t>
            </w:r>
          </w:p>
        </w:tc>
        <w:tc>
          <w:tcPr>
            <w:tcW w:w="1135" w:type="dxa"/>
            <w:vMerge w:val="restart"/>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退职（役）费</w:t>
            </w:r>
          </w:p>
        </w:tc>
        <w:tc>
          <w:tcPr>
            <w:tcW w:w="1196" w:type="dxa"/>
            <w:vMerge w:val="restart"/>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抚恤金</w:t>
            </w:r>
          </w:p>
        </w:tc>
      </w:tr>
      <w:tr>
        <w:tblPrEx>
          <w:tblLayout w:type="fixed"/>
          <w:tblCellMar>
            <w:top w:w="0" w:type="dxa"/>
            <w:left w:w="108" w:type="dxa"/>
            <w:bottom w:w="0" w:type="dxa"/>
            <w:right w:w="108" w:type="dxa"/>
          </w:tblCellMar>
        </w:tblPrEx>
        <w:trPr>
          <w:trHeight w:val="312" w:hRule="atLeast"/>
        </w:trPr>
        <w:tc>
          <w:tcPr>
            <w:tcW w:w="1218"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936"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102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1116"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992"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1039"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1135"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1196"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r>
      <w:tr>
        <w:tblPrEx>
          <w:tblLayout w:type="fixed"/>
          <w:tblCellMar>
            <w:top w:w="0" w:type="dxa"/>
            <w:left w:w="108" w:type="dxa"/>
            <w:bottom w:w="0" w:type="dxa"/>
            <w:right w:w="108" w:type="dxa"/>
          </w:tblCellMar>
        </w:tblPrEx>
        <w:trPr>
          <w:trHeight w:val="312" w:hRule="atLeast"/>
        </w:trPr>
        <w:tc>
          <w:tcPr>
            <w:tcW w:w="1218"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936"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102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1116"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992"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1039"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1135"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1196"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r>
      <w:tr>
        <w:tblPrEx>
          <w:tblLayout w:type="fixed"/>
          <w:tblCellMar>
            <w:top w:w="0" w:type="dxa"/>
            <w:left w:w="108" w:type="dxa"/>
            <w:bottom w:w="0" w:type="dxa"/>
            <w:right w:w="108" w:type="dxa"/>
          </w:tblCellMar>
        </w:tblPrEx>
        <w:trPr>
          <w:trHeight w:val="540" w:hRule="atLeast"/>
        </w:trPr>
        <w:tc>
          <w:tcPr>
            <w:tcW w:w="1218"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lang w:val="en-US" w:eastAsia="zh-CN"/>
              </w:rPr>
              <w:t>11.66</w:t>
            </w:r>
          </w:p>
        </w:tc>
        <w:tc>
          <w:tcPr>
            <w:tcW w:w="936"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0.00</w:t>
            </w:r>
          </w:p>
        </w:tc>
        <w:tc>
          <w:tcPr>
            <w:tcW w:w="102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0.00</w:t>
            </w:r>
          </w:p>
        </w:tc>
        <w:tc>
          <w:tcPr>
            <w:tcW w:w="1116"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18"/>
                <w:szCs w:val="18"/>
                <w:lang w:eastAsia="zh-CN"/>
              </w:rPr>
            </w:pPr>
            <w:r>
              <w:rPr>
                <w:rFonts w:hint="eastAsia" w:ascii="宋体" w:hAnsi="宋体" w:cs="Arial"/>
                <w:color w:val="000000"/>
                <w:kern w:val="0"/>
                <w:sz w:val="18"/>
                <w:szCs w:val="18"/>
                <w:lang w:val="en-US" w:eastAsia="zh-CN"/>
              </w:rPr>
              <w:t>79.73</w:t>
            </w:r>
          </w:p>
        </w:tc>
        <w:tc>
          <w:tcPr>
            <w:tcW w:w="992"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0.00</w:t>
            </w:r>
          </w:p>
        </w:tc>
        <w:tc>
          <w:tcPr>
            <w:tcW w:w="103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18"/>
                <w:szCs w:val="18"/>
                <w:lang w:eastAsia="zh-CN"/>
              </w:rPr>
            </w:pPr>
            <w:r>
              <w:rPr>
                <w:rFonts w:hint="eastAsia" w:ascii="宋体" w:hAnsi="宋体" w:cs="Arial"/>
                <w:color w:val="000000"/>
                <w:kern w:val="0"/>
                <w:sz w:val="18"/>
                <w:szCs w:val="18"/>
                <w:lang w:val="en-US" w:eastAsia="zh-CN"/>
              </w:rPr>
              <w:t>36.14</w:t>
            </w:r>
          </w:p>
        </w:tc>
        <w:tc>
          <w:tcPr>
            <w:tcW w:w="113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0.00</w:t>
            </w:r>
          </w:p>
        </w:tc>
        <w:tc>
          <w:tcPr>
            <w:tcW w:w="1196"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18"/>
                <w:szCs w:val="18"/>
                <w:lang w:eastAsia="zh-CN"/>
              </w:rPr>
            </w:pPr>
            <w:r>
              <w:rPr>
                <w:rFonts w:hint="eastAsia" w:ascii="宋体" w:hAnsi="宋体" w:cs="Arial"/>
                <w:color w:val="000000"/>
                <w:kern w:val="0"/>
                <w:sz w:val="18"/>
                <w:szCs w:val="18"/>
                <w:lang w:val="en-US" w:eastAsia="zh-CN"/>
              </w:rPr>
              <w:t>0.00</w:t>
            </w:r>
          </w:p>
        </w:tc>
      </w:tr>
      <w:tr>
        <w:tblPrEx>
          <w:tblLayout w:type="fixed"/>
          <w:tblCellMar>
            <w:top w:w="0" w:type="dxa"/>
            <w:left w:w="108" w:type="dxa"/>
            <w:bottom w:w="0" w:type="dxa"/>
            <w:right w:w="108" w:type="dxa"/>
          </w:tblCellMar>
        </w:tblPrEx>
        <w:trPr>
          <w:trHeight w:val="312" w:hRule="atLeast"/>
        </w:trPr>
        <w:tc>
          <w:tcPr>
            <w:tcW w:w="1218" w:type="dxa"/>
            <w:vMerge w:val="restart"/>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生活补助</w:t>
            </w:r>
          </w:p>
        </w:tc>
        <w:tc>
          <w:tcPr>
            <w:tcW w:w="936" w:type="dxa"/>
            <w:vMerge w:val="restart"/>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救济费</w:t>
            </w:r>
          </w:p>
        </w:tc>
        <w:tc>
          <w:tcPr>
            <w:tcW w:w="1020" w:type="dxa"/>
            <w:vMerge w:val="restart"/>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医疗费</w:t>
            </w:r>
          </w:p>
        </w:tc>
        <w:tc>
          <w:tcPr>
            <w:tcW w:w="1116" w:type="dxa"/>
            <w:vMerge w:val="restart"/>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助学金</w:t>
            </w:r>
          </w:p>
        </w:tc>
        <w:tc>
          <w:tcPr>
            <w:tcW w:w="992" w:type="dxa"/>
            <w:vMerge w:val="restart"/>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奖励金</w:t>
            </w:r>
          </w:p>
        </w:tc>
        <w:tc>
          <w:tcPr>
            <w:tcW w:w="1039" w:type="dxa"/>
            <w:vMerge w:val="restart"/>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生产补贴</w:t>
            </w:r>
          </w:p>
        </w:tc>
        <w:tc>
          <w:tcPr>
            <w:tcW w:w="1135" w:type="dxa"/>
            <w:vMerge w:val="restart"/>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住房公积金</w:t>
            </w:r>
          </w:p>
        </w:tc>
        <w:tc>
          <w:tcPr>
            <w:tcW w:w="1196" w:type="dxa"/>
            <w:vMerge w:val="restart"/>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提租补贴</w:t>
            </w:r>
          </w:p>
        </w:tc>
      </w:tr>
      <w:tr>
        <w:tblPrEx>
          <w:tblLayout w:type="fixed"/>
          <w:tblCellMar>
            <w:top w:w="0" w:type="dxa"/>
            <w:left w:w="108" w:type="dxa"/>
            <w:bottom w:w="0" w:type="dxa"/>
            <w:right w:w="108" w:type="dxa"/>
          </w:tblCellMar>
        </w:tblPrEx>
        <w:trPr>
          <w:trHeight w:val="312" w:hRule="atLeast"/>
        </w:trPr>
        <w:tc>
          <w:tcPr>
            <w:tcW w:w="1218"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936"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102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1116"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992"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1039"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1135"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1196"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r>
      <w:tr>
        <w:tblPrEx>
          <w:tblLayout w:type="fixed"/>
          <w:tblCellMar>
            <w:top w:w="0" w:type="dxa"/>
            <w:left w:w="108" w:type="dxa"/>
            <w:bottom w:w="0" w:type="dxa"/>
            <w:right w:w="108" w:type="dxa"/>
          </w:tblCellMar>
        </w:tblPrEx>
        <w:trPr>
          <w:trHeight w:val="312" w:hRule="atLeast"/>
        </w:trPr>
        <w:tc>
          <w:tcPr>
            <w:tcW w:w="1218"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936"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102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1116"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992"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1039"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1135"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1196"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r>
      <w:tr>
        <w:tblPrEx>
          <w:tblLayout w:type="fixed"/>
          <w:tblCellMar>
            <w:top w:w="0" w:type="dxa"/>
            <w:left w:w="108" w:type="dxa"/>
            <w:bottom w:w="0" w:type="dxa"/>
            <w:right w:w="108" w:type="dxa"/>
          </w:tblCellMar>
        </w:tblPrEx>
        <w:trPr>
          <w:trHeight w:val="540" w:hRule="atLeast"/>
        </w:trPr>
        <w:tc>
          <w:tcPr>
            <w:tcW w:w="1218"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18"/>
                <w:szCs w:val="18"/>
                <w:lang w:eastAsia="zh-CN"/>
              </w:rPr>
            </w:pPr>
            <w:r>
              <w:rPr>
                <w:rFonts w:hint="eastAsia" w:ascii="宋体" w:hAnsi="宋体" w:cs="Arial"/>
                <w:color w:val="000000"/>
                <w:kern w:val="0"/>
                <w:sz w:val="18"/>
                <w:szCs w:val="18"/>
                <w:lang w:val="en-US" w:eastAsia="zh-CN"/>
              </w:rPr>
              <w:t>0.45</w:t>
            </w:r>
          </w:p>
        </w:tc>
        <w:tc>
          <w:tcPr>
            <w:tcW w:w="936"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0.00</w:t>
            </w:r>
          </w:p>
        </w:tc>
        <w:tc>
          <w:tcPr>
            <w:tcW w:w="102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18"/>
                <w:szCs w:val="18"/>
                <w:lang w:eastAsia="zh-CN"/>
              </w:rPr>
            </w:pPr>
            <w:r>
              <w:rPr>
                <w:rFonts w:hint="eastAsia" w:ascii="宋体" w:hAnsi="宋体" w:cs="Arial"/>
                <w:color w:val="000000"/>
                <w:kern w:val="0"/>
                <w:sz w:val="18"/>
                <w:szCs w:val="18"/>
                <w:lang w:val="en-US" w:eastAsia="zh-CN"/>
              </w:rPr>
              <w:t>10.92</w:t>
            </w:r>
          </w:p>
        </w:tc>
        <w:tc>
          <w:tcPr>
            <w:tcW w:w="1116"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0.00</w:t>
            </w:r>
          </w:p>
        </w:tc>
        <w:tc>
          <w:tcPr>
            <w:tcW w:w="992"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0.00</w:t>
            </w:r>
          </w:p>
        </w:tc>
        <w:tc>
          <w:tcPr>
            <w:tcW w:w="103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0.00</w:t>
            </w:r>
          </w:p>
        </w:tc>
        <w:tc>
          <w:tcPr>
            <w:tcW w:w="113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18"/>
                <w:szCs w:val="18"/>
                <w:lang w:eastAsia="zh-CN"/>
              </w:rPr>
            </w:pPr>
            <w:r>
              <w:rPr>
                <w:rFonts w:hint="eastAsia" w:ascii="宋体" w:hAnsi="宋体" w:cs="Arial"/>
                <w:color w:val="000000"/>
                <w:kern w:val="0"/>
                <w:sz w:val="18"/>
                <w:szCs w:val="18"/>
                <w:lang w:val="en-US" w:eastAsia="zh-CN"/>
              </w:rPr>
              <w:t>51.18</w:t>
            </w:r>
          </w:p>
        </w:tc>
        <w:tc>
          <w:tcPr>
            <w:tcW w:w="1196"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0.00</w:t>
            </w:r>
          </w:p>
        </w:tc>
      </w:tr>
      <w:tr>
        <w:tblPrEx>
          <w:tblLayout w:type="fixed"/>
          <w:tblCellMar>
            <w:top w:w="0" w:type="dxa"/>
            <w:left w:w="108" w:type="dxa"/>
            <w:bottom w:w="0" w:type="dxa"/>
            <w:right w:w="108" w:type="dxa"/>
          </w:tblCellMar>
        </w:tblPrEx>
        <w:trPr>
          <w:trHeight w:val="312" w:hRule="atLeast"/>
        </w:trPr>
        <w:tc>
          <w:tcPr>
            <w:tcW w:w="1218" w:type="dxa"/>
            <w:vMerge w:val="restart"/>
            <w:tcBorders>
              <w:top w:val="nil"/>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购房补贴</w:t>
            </w:r>
          </w:p>
        </w:tc>
        <w:tc>
          <w:tcPr>
            <w:tcW w:w="936" w:type="dxa"/>
            <w:vMerge w:val="restart"/>
            <w:tcBorders>
              <w:top w:val="nil"/>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采暖补贴</w:t>
            </w:r>
          </w:p>
        </w:tc>
        <w:tc>
          <w:tcPr>
            <w:tcW w:w="1020" w:type="dxa"/>
            <w:vMerge w:val="restart"/>
            <w:tcBorders>
              <w:top w:val="nil"/>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物业服务补贴</w:t>
            </w:r>
          </w:p>
        </w:tc>
        <w:tc>
          <w:tcPr>
            <w:tcW w:w="1116" w:type="dxa"/>
            <w:vMerge w:val="restart"/>
            <w:tcBorders>
              <w:top w:val="nil"/>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其他对个人和家庭的补助支出</w:t>
            </w:r>
          </w:p>
        </w:tc>
        <w:tc>
          <w:tcPr>
            <w:tcW w:w="992" w:type="dxa"/>
            <w:vMerge w:val="restart"/>
            <w:tcBorders>
              <w:top w:val="nil"/>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房屋建筑物购建</w:t>
            </w:r>
          </w:p>
        </w:tc>
        <w:tc>
          <w:tcPr>
            <w:tcW w:w="1039" w:type="dxa"/>
            <w:vMerge w:val="restart"/>
            <w:tcBorders>
              <w:top w:val="nil"/>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办公设备购置</w:t>
            </w:r>
          </w:p>
        </w:tc>
        <w:tc>
          <w:tcPr>
            <w:tcW w:w="1135" w:type="dxa"/>
            <w:vMerge w:val="restart"/>
            <w:tcBorders>
              <w:top w:val="nil"/>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专用设备购置</w:t>
            </w:r>
          </w:p>
        </w:tc>
        <w:tc>
          <w:tcPr>
            <w:tcW w:w="1196" w:type="dxa"/>
            <w:vMerge w:val="restart"/>
            <w:tcBorders>
              <w:top w:val="nil"/>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基础设施建设</w:t>
            </w:r>
          </w:p>
        </w:tc>
      </w:tr>
      <w:tr>
        <w:tblPrEx>
          <w:tblLayout w:type="fixed"/>
          <w:tblCellMar>
            <w:top w:w="0" w:type="dxa"/>
            <w:left w:w="108" w:type="dxa"/>
            <w:bottom w:w="0" w:type="dxa"/>
            <w:right w:w="108" w:type="dxa"/>
          </w:tblCellMar>
        </w:tblPrEx>
        <w:trPr>
          <w:trHeight w:val="312" w:hRule="atLeast"/>
        </w:trPr>
        <w:tc>
          <w:tcPr>
            <w:tcW w:w="1218"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936"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102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1116"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992"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1039"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1135"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1196"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r>
      <w:tr>
        <w:tblPrEx>
          <w:tblLayout w:type="fixed"/>
          <w:tblCellMar>
            <w:top w:w="0" w:type="dxa"/>
            <w:left w:w="108" w:type="dxa"/>
            <w:bottom w:w="0" w:type="dxa"/>
            <w:right w:w="108" w:type="dxa"/>
          </w:tblCellMar>
        </w:tblPrEx>
        <w:trPr>
          <w:trHeight w:val="312" w:hRule="atLeast"/>
        </w:trPr>
        <w:tc>
          <w:tcPr>
            <w:tcW w:w="1218"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936"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102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1116"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992"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1039"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1135"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1196"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r>
      <w:tr>
        <w:tblPrEx>
          <w:tblLayout w:type="fixed"/>
          <w:tblCellMar>
            <w:top w:w="0" w:type="dxa"/>
            <w:left w:w="108" w:type="dxa"/>
            <w:bottom w:w="0" w:type="dxa"/>
            <w:right w:w="108" w:type="dxa"/>
          </w:tblCellMar>
        </w:tblPrEx>
        <w:trPr>
          <w:trHeight w:val="540" w:hRule="atLeast"/>
        </w:trPr>
        <w:tc>
          <w:tcPr>
            <w:tcW w:w="1218"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0.00</w:t>
            </w:r>
          </w:p>
        </w:tc>
        <w:tc>
          <w:tcPr>
            <w:tcW w:w="936"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18"/>
                <w:szCs w:val="18"/>
                <w:lang w:eastAsia="zh-CN"/>
              </w:rPr>
            </w:pPr>
            <w:r>
              <w:rPr>
                <w:rFonts w:hint="eastAsia" w:ascii="宋体" w:hAnsi="宋体" w:cs="Arial"/>
                <w:color w:val="000000"/>
                <w:kern w:val="0"/>
                <w:sz w:val="18"/>
                <w:szCs w:val="18"/>
                <w:lang w:val="en-US" w:eastAsia="zh-CN"/>
              </w:rPr>
              <w:t>7.67</w:t>
            </w:r>
          </w:p>
        </w:tc>
        <w:tc>
          <w:tcPr>
            <w:tcW w:w="102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0.00</w:t>
            </w:r>
          </w:p>
        </w:tc>
        <w:tc>
          <w:tcPr>
            <w:tcW w:w="1116"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18"/>
                <w:szCs w:val="18"/>
                <w:lang w:eastAsia="zh-CN"/>
              </w:rPr>
            </w:pPr>
          </w:p>
        </w:tc>
        <w:tc>
          <w:tcPr>
            <w:tcW w:w="992"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18"/>
                <w:szCs w:val="18"/>
                <w:lang w:eastAsia="zh-CN"/>
              </w:rPr>
            </w:pPr>
            <w:r>
              <w:rPr>
                <w:rFonts w:hint="eastAsia" w:ascii="宋体" w:hAnsi="宋体" w:cs="Arial"/>
                <w:color w:val="000000"/>
                <w:kern w:val="0"/>
                <w:sz w:val="18"/>
                <w:szCs w:val="18"/>
                <w:lang w:val="en-US" w:eastAsia="zh-CN"/>
              </w:rPr>
              <w:t>64.04</w:t>
            </w:r>
          </w:p>
        </w:tc>
        <w:tc>
          <w:tcPr>
            <w:tcW w:w="103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18"/>
                <w:szCs w:val="18"/>
                <w:lang w:eastAsia="zh-CN"/>
              </w:rPr>
            </w:pPr>
            <w:r>
              <w:rPr>
                <w:rFonts w:hint="eastAsia" w:ascii="宋体" w:hAnsi="宋体" w:cs="Arial"/>
                <w:color w:val="000000"/>
                <w:kern w:val="0"/>
                <w:sz w:val="18"/>
                <w:szCs w:val="18"/>
                <w:lang w:val="en-US" w:eastAsia="zh-CN"/>
              </w:rPr>
              <w:t>6.05</w:t>
            </w:r>
          </w:p>
        </w:tc>
        <w:tc>
          <w:tcPr>
            <w:tcW w:w="113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0.00</w:t>
            </w:r>
          </w:p>
        </w:tc>
        <w:tc>
          <w:tcPr>
            <w:tcW w:w="1196"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0.00</w:t>
            </w:r>
          </w:p>
        </w:tc>
      </w:tr>
      <w:tr>
        <w:tblPrEx>
          <w:tblLayout w:type="fixed"/>
          <w:tblCellMar>
            <w:top w:w="0" w:type="dxa"/>
            <w:left w:w="108" w:type="dxa"/>
            <w:bottom w:w="0" w:type="dxa"/>
            <w:right w:w="108" w:type="dxa"/>
          </w:tblCellMar>
        </w:tblPrEx>
        <w:trPr>
          <w:trHeight w:val="312" w:hRule="atLeast"/>
        </w:trPr>
        <w:tc>
          <w:tcPr>
            <w:tcW w:w="1218" w:type="dxa"/>
            <w:vMerge w:val="restart"/>
            <w:tcBorders>
              <w:top w:val="nil"/>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大型修缮</w:t>
            </w:r>
          </w:p>
        </w:tc>
        <w:tc>
          <w:tcPr>
            <w:tcW w:w="936" w:type="dxa"/>
            <w:vMerge w:val="restart"/>
            <w:tcBorders>
              <w:top w:val="nil"/>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信息网络及软件购置更新</w:t>
            </w:r>
          </w:p>
        </w:tc>
        <w:tc>
          <w:tcPr>
            <w:tcW w:w="1020" w:type="dxa"/>
            <w:vMerge w:val="restart"/>
            <w:tcBorders>
              <w:top w:val="nil"/>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物资储备</w:t>
            </w:r>
          </w:p>
        </w:tc>
        <w:tc>
          <w:tcPr>
            <w:tcW w:w="1116" w:type="dxa"/>
            <w:vMerge w:val="restart"/>
            <w:tcBorders>
              <w:top w:val="nil"/>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公务用车购置</w:t>
            </w:r>
          </w:p>
        </w:tc>
        <w:tc>
          <w:tcPr>
            <w:tcW w:w="992" w:type="dxa"/>
            <w:vMerge w:val="restart"/>
            <w:tcBorders>
              <w:top w:val="nil"/>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其他交通工具购置</w:t>
            </w:r>
          </w:p>
        </w:tc>
        <w:tc>
          <w:tcPr>
            <w:tcW w:w="1039" w:type="dxa"/>
            <w:vMerge w:val="restart"/>
            <w:tcBorders>
              <w:top w:val="nil"/>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其他基本建设支出</w:t>
            </w:r>
          </w:p>
        </w:tc>
        <w:tc>
          <w:tcPr>
            <w:tcW w:w="1135" w:type="dxa"/>
            <w:vMerge w:val="restart"/>
            <w:tcBorders>
              <w:top w:val="nil"/>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房屋建筑物购建</w:t>
            </w:r>
          </w:p>
        </w:tc>
        <w:tc>
          <w:tcPr>
            <w:tcW w:w="1196" w:type="dxa"/>
            <w:vMerge w:val="restart"/>
            <w:tcBorders>
              <w:top w:val="nil"/>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办公设备购置</w:t>
            </w:r>
          </w:p>
        </w:tc>
      </w:tr>
      <w:tr>
        <w:tblPrEx>
          <w:tblLayout w:type="fixed"/>
          <w:tblCellMar>
            <w:top w:w="0" w:type="dxa"/>
            <w:left w:w="108" w:type="dxa"/>
            <w:bottom w:w="0" w:type="dxa"/>
            <w:right w:w="108" w:type="dxa"/>
          </w:tblCellMar>
        </w:tblPrEx>
        <w:trPr>
          <w:trHeight w:val="312" w:hRule="atLeast"/>
        </w:trPr>
        <w:tc>
          <w:tcPr>
            <w:tcW w:w="1218"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936"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102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1116"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992"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1039"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1135"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1196"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r>
      <w:tr>
        <w:tblPrEx>
          <w:tblLayout w:type="fixed"/>
          <w:tblCellMar>
            <w:top w:w="0" w:type="dxa"/>
            <w:left w:w="108" w:type="dxa"/>
            <w:bottom w:w="0" w:type="dxa"/>
            <w:right w:w="108" w:type="dxa"/>
          </w:tblCellMar>
        </w:tblPrEx>
        <w:trPr>
          <w:trHeight w:val="312" w:hRule="atLeast"/>
        </w:trPr>
        <w:tc>
          <w:tcPr>
            <w:tcW w:w="1218"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936"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102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1116"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992"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1039"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1135"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1196"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r>
      <w:tr>
        <w:tblPrEx>
          <w:tblLayout w:type="fixed"/>
          <w:tblCellMar>
            <w:top w:w="0" w:type="dxa"/>
            <w:left w:w="108" w:type="dxa"/>
            <w:bottom w:w="0" w:type="dxa"/>
            <w:right w:w="108" w:type="dxa"/>
          </w:tblCellMar>
        </w:tblPrEx>
        <w:trPr>
          <w:trHeight w:val="540" w:hRule="atLeast"/>
        </w:trPr>
        <w:tc>
          <w:tcPr>
            <w:tcW w:w="1218"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18"/>
                <w:szCs w:val="18"/>
                <w:lang w:eastAsia="zh-CN"/>
              </w:rPr>
            </w:pPr>
            <w:r>
              <w:rPr>
                <w:rFonts w:hint="eastAsia" w:ascii="宋体" w:hAnsi="宋体" w:cs="Arial"/>
                <w:color w:val="000000"/>
                <w:kern w:val="0"/>
                <w:sz w:val="18"/>
                <w:szCs w:val="18"/>
                <w:lang w:val="en-US" w:eastAsia="zh-CN"/>
              </w:rPr>
              <w:t>105.14</w:t>
            </w:r>
          </w:p>
        </w:tc>
        <w:tc>
          <w:tcPr>
            <w:tcW w:w="936"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0.00</w:t>
            </w:r>
          </w:p>
        </w:tc>
        <w:tc>
          <w:tcPr>
            <w:tcW w:w="102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0.00</w:t>
            </w:r>
          </w:p>
        </w:tc>
        <w:tc>
          <w:tcPr>
            <w:tcW w:w="1116"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0.00</w:t>
            </w:r>
          </w:p>
        </w:tc>
        <w:tc>
          <w:tcPr>
            <w:tcW w:w="992"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0.00</w:t>
            </w:r>
          </w:p>
        </w:tc>
        <w:tc>
          <w:tcPr>
            <w:tcW w:w="103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0.00</w:t>
            </w:r>
          </w:p>
        </w:tc>
        <w:tc>
          <w:tcPr>
            <w:tcW w:w="113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18"/>
                <w:szCs w:val="18"/>
                <w:lang w:eastAsia="zh-CN"/>
              </w:rPr>
            </w:pPr>
            <w:r>
              <w:rPr>
                <w:rFonts w:hint="eastAsia" w:ascii="宋体" w:hAnsi="宋体" w:cs="Arial"/>
                <w:color w:val="000000"/>
                <w:kern w:val="0"/>
                <w:sz w:val="18"/>
                <w:szCs w:val="18"/>
                <w:lang w:val="en-US" w:eastAsia="zh-CN"/>
              </w:rPr>
              <w:t>0.00</w:t>
            </w:r>
          </w:p>
        </w:tc>
        <w:tc>
          <w:tcPr>
            <w:tcW w:w="1196"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18"/>
                <w:szCs w:val="18"/>
                <w:lang w:eastAsia="zh-CN"/>
              </w:rPr>
            </w:pPr>
            <w:r>
              <w:rPr>
                <w:rFonts w:hint="eastAsia" w:ascii="宋体" w:hAnsi="宋体" w:cs="Arial"/>
                <w:color w:val="000000"/>
                <w:kern w:val="0"/>
                <w:sz w:val="18"/>
                <w:szCs w:val="18"/>
                <w:lang w:val="en-US" w:eastAsia="zh-CN"/>
              </w:rPr>
              <w:t>0.00</w:t>
            </w:r>
          </w:p>
        </w:tc>
      </w:tr>
      <w:tr>
        <w:tblPrEx>
          <w:tblLayout w:type="fixed"/>
          <w:tblCellMar>
            <w:top w:w="0" w:type="dxa"/>
            <w:left w:w="108" w:type="dxa"/>
            <w:bottom w:w="0" w:type="dxa"/>
            <w:right w:w="108" w:type="dxa"/>
          </w:tblCellMar>
        </w:tblPrEx>
        <w:trPr>
          <w:trHeight w:val="312" w:hRule="atLeast"/>
        </w:trPr>
        <w:tc>
          <w:tcPr>
            <w:tcW w:w="1218" w:type="dxa"/>
            <w:vMerge w:val="restart"/>
            <w:tcBorders>
              <w:top w:val="nil"/>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专用设备购置</w:t>
            </w:r>
          </w:p>
        </w:tc>
        <w:tc>
          <w:tcPr>
            <w:tcW w:w="936" w:type="dxa"/>
            <w:vMerge w:val="restart"/>
            <w:tcBorders>
              <w:top w:val="nil"/>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基础设施建设</w:t>
            </w:r>
          </w:p>
        </w:tc>
        <w:tc>
          <w:tcPr>
            <w:tcW w:w="1020" w:type="dxa"/>
            <w:vMerge w:val="restart"/>
            <w:tcBorders>
              <w:top w:val="nil"/>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大型修缮</w:t>
            </w:r>
          </w:p>
        </w:tc>
        <w:tc>
          <w:tcPr>
            <w:tcW w:w="1116" w:type="dxa"/>
            <w:vMerge w:val="restart"/>
            <w:tcBorders>
              <w:top w:val="nil"/>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信息网络及软件购置更新</w:t>
            </w:r>
          </w:p>
        </w:tc>
        <w:tc>
          <w:tcPr>
            <w:tcW w:w="992" w:type="dxa"/>
            <w:vMerge w:val="restart"/>
            <w:tcBorders>
              <w:top w:val="nil"/>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物资储备</w:t>
            </w:r>
          </w:p>
        </w:tc>
        <w:tc>
          <w:tcPr>
            <w:tcW w:w="1039" w:type="dxa"/>
            <w:vMerge w:val="restart"/>
            <w:tcBorders>
              <w:top w:val="nil"/>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土地补偿</w:t>
            </w:r>
          </w:p>
        </w:tc>
        <w:tc>
          <w:tcPr>
            <w:tcW w:w="1135" w:type="dxa"/>
            <w:vMerge w:val="restart"/>
            <w:tcBorders>
              <w:top w:val="nil"/>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安置补助</w:t>
            </w:r>
          </w:p>
        </w:tc>
        <w:tc>
          <w:tcPr>
            <w:tcW w:w="1196" w:type="dxa"/>
            <w:vMerge w:val="restart"/>
            <w:tcBorders>
              <w:top w:val="nil"/>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地上附着物和青苗补偿</w:t>
            </w:r>
          </w:p>
        </w:tc>
      </w:tr>
      <w:tr>
        <w:tblPrEx>
          <w:tblLayout w:type="fixed"/>
          <w:tblCellMar>
            <w:top w:w="0" w:type="dxa"/>
            <w:left w:w="108" w:type="dxa"/>
            <w:bottom w:w="0" w:type="dxa"/>
            <w:right w:w="108" w:type="dxa"/>
          </w:tblCellMar>
        </w:tblPrEx>
        <w:trPr>
          <w:trHeight w:val="312" w:hRule="atLeast"/>
        </w:trPr>
        <w:tc>
          <w:tcPr>
            <w:tcW w:w="1218"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936"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102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1116"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992"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1039"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1135"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1196"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r>
      <w:tr>
        <w:tblPrEx>
          <w:tblLayout w:type="fixed"/>
          <w:tblCellMar>
            <w:top w:w="0" w:type="dxa"/>
            <w:left w:w="108" w:type="dxa"/>
            <w:bottom w:w="0" w:type="dxa"/>
            <w:right w:w="108" w:type="dxa"/>
          </w:tblCellMar>
        </w:tblPrEx>
        <w:trPr>
          <w:trHeight w:val="312" w:hRule="atLeast"/>
        </w:trPr>
        <w:tc>
          <w:tcPr>
            <w:tcW w:w="1218"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936"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102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1116"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992"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1039"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1135"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1196"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r>
      <w:tr>
        <w:tblPrEx>
          <w:tblLayout w:type="fixed"/>
          <w:tblCellMar>
            <w:top w:w="0" w:type="dxa"/>
            <w:left w:w="108" w:type="dxa"/>
            <w:bottom w:w="0" w:type="dxa"/>
            <w:right w:w="108" w:type="dxa"/>
          </w:tblCellMar>
        </w:tblPrEx>
        <w:trPr>
          <w:trHeight w:val="540" w:hRule="atLeast"/>
        </w:trPr>
        <w:tc>
          <w:tcPr>
            <w:tcW w:w="1218"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0.00</w:t>
            </w:r>
          </w:p>
        </w:tc>
        <w:tc>
          <w:tcPr>
            <w:tcW w:w="936"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0.00</w:t>
            </w:r>
          </w:p>
        </w:tc>
        <w:tc>
          <w:tcPr>
            <w:tcW w:w="102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18"/>
                <w:szCs w:val="18"/>
                <w:lang w:eastAsia="zh-CN"/>
              </w:rPr>
            </w:pPr>
            <w:r>
              <w:rPr>
                <w:rFonts w:hint="eastAsia" w:ascii="宋体" w:hAnsi="宋体" w:cs="Arial"/>
                <w:color w:val="000000"/>
                <w:kern w:val="0"/>
                <w:sz w:val="18"/>
                <w:szCs w:val="18"/>
                <w:lang w:val="en-US" w:eastAsia="zh-CN"/>
              </w:rPr>
              <w:t>0.00</w:t>
            </w:r>
          </w:p>
        </w:tc>
        <w:tc>
          <w:tcPr>
            <w:tcW w:w="1116"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0.00</w:t>
            </w:r>
          </w:p>
        </w:tc>
        <w:tc>
          <w:tcPr>
            <w:tcW w:w="992"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0.00</w:t>
            </w:r>
          </w:p>
        </w:tc>
        <w:tc>
          <w:tcPr>
            <w:tcW w:w="103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0.00</w:t>
            </w:r>
          </w:p>
        </w:tc>
        <w:tc>
          <w:tcPr>
            <w:tcW w:w="113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0.00</w:t>
            </w:r>
          </w:p>
        </w:tc>
        <w:tc>
          <w:tcPr>
            <w:tcW w:w="1196"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0.00</w:t>
            </w:r>
          </w:p>
        </w:tc>
      </w:tr>
      <w:tr>
        <w:tblPrEx>
          <w:tblLayout w:type="fixed"/>
          <w:tblCellMar>
            <w:top w:w="0" w:type="dxa"/>
            <w:left w:w="108" w:type="dxa"/>
            <w:bottom w:w="0" w:type="dxa"/>
            <w:right w:w="108" w:type="dxa"/>
          </w:tblCellMar>
        </w:tblPrEx>
        <w:trPr>
          <w:trHeight w:val="312" w:hRule="atLeast"/>
        </w:trPr>
        <w:tc>
          <w:tcPr>
            <w:tcW w:w="1218" w:type="dxa"/>
            <w:vMerge w:val="restart"/>
            <w:tcBorders>
              <w:top w:val="nil"/>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拆迁补偿</w:t>
            </w:r>
          </w:p>
        </w:tc>
        <w:tc>
          <w:tcPr>
            <w:tcW w:w="936" w:type="dxa"/>
            <w:vMerge w:val="restart"/>
            <w:tcBorders>
              <w:top w:val="nil"/>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公务用车购置</w:t>
            </w:r>
          </w:p>
        </w:tc>
        <w:tc>
          <w:tcPr>
            <w:tcW w:w="1020" w:type="dxa"/>
            <w:vMerge w:val="restart"/>
            <w:tcBorders>
              <w:top w:val="nil"/>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其他交通工具购置</w:t>
            </w:r>
          </w:p>
        </w:tc>
        <w:tc>
          <w:tcPr>
            <w:tcW w:w="1116" w:type="dxa"/>
            <w:vMerge w:val="restart"/>
            <w:tcBorders>
              <w:top w:val="nil"/>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产权参股</w:t>
            </w:r>
          </w:p>
        </w:tc>
        <w:tc>
          <w:tcPr>
            <w:tcW w:w="992" w:type="dxa"/>
            <w:vMerge w:val="restart"/>
            <w:tcBorders>
              <w:top w:val="nil"/>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其他资本性支出</w:t>
            </w:r>
          </w:p>
        </w:tc>
        <w:tc>
          <w:tcPr>
            <w:tcW w:w="1039" w:type="dxa"/>
            <w:vMerge w:val="restart"/>
            <w:tcBorders>
              <w:top w:val="nil"/>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企业政策性补贴</w:t>
            </w:r>
          </w:p>
        </w:tc>
        <w:tc>
          <w:tcPr>
            <w:tcW w:w="1135" w:type="dxa"/>
            <w:vMerge w:val="restart"/>
            <w:tcBorders>
              <w:top w:val="nil"/>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事业单位补贴</w:t>
            </w:r>
          </w:p>
        </w:tc>
        <w:tc>
          <w:tcPr>
            <w:tcW w:w="1196" w:type="dxa"/>
            <w:vMerge w:val="restart"/>
            <w:tcBorders>
              <w:top w:val="nil"/>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财政贴息</w:t>
            </w:r>
          </w:p>
        </w:tc>
      </w:tr>
      <w:tr>
        <w:tblPrEx>
          <w:tblLayout w:type="fixed"/>
          <w:tblCellMar>
            <w:top w:w="0" w:type="dxa"/>
            <w:left w:w="108" w:type="dxa"/>
            <w:bottom w:w="0" w:type="dxa"/>
            <w:right w:w="108" w:type="dxa"/>
          </w:tblCellMar>
        </w:tblPrEx>
        <w:trPr>
          <w:trHeight w:val="312" w:hRule="atLeast"/>
        </w:trPr>
        <w:tc>
          <w:tcPr>
            <w:tcW w:w="1218"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936"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102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1116"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992"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1039"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1135"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1196"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r>
      <w:tr>
        <w:tblPrEx>
          <w:tblLayout w:type="fixed"/>
          <w:tblCellMar>
            <w:top w:w="0" w:type="dxa"/>
            <w:left w:w="108" w:type="dxa"/>
            <w:bottom w:w="0" w:type="dxa"/>
            <w:right w:w="108" w:type="dxa"/>
          </w:tblCellMar>
        </w:tblPrEx>
        <w:trPr>
          <w:trHeight w:val="312" w:hRule="atLeast"/>
        </w:trPr>
        <w:tc>
          <w:tcPr>
            <w:tcW w:w="1218"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936"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102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1116"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992"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1039"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1135"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1196"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r>
      <w:tr>
        <w:tblPrEx>
          <w:tblLayout w:type="fixed"/>
          <w:tblCellMar>
            <w:top w:w="0" w:type="dxa"/>
            <w:left w:w="108" w:type="dxa"/>
            <w:bottom w:w="0" w:type="dxa"/>
            <w:right w:w="108" w:type="dxa"/>
          </w:tblCellMar>
        </w:tblPrEx>
        <w:trPr>
          <w:trHeight w:val="540" w:hRule="atLeast"/>
        </w:trPr>
        <w:tc>
          <w:tcPr>
            <w:tcW w:w="1218"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0.00</w:t>
            </w:r>
          </w:p>
        </w:tc>
        <w:tc>
          <w:tcPr>
            <w:tcW w:w="936"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0.00</w:t>
            </w:r>
          </w:p>
        </w:tc>
        <w:tc>
          <w:tcPr>
            <w:tcW w:w="102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0.00</w:t>
            </w:r>
          </w:p>
        </w:tc>
        <w:tc>
          <w:tcPr>
            <w:tcW w:w="1116"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0.00</w:t>
            </w:r>
          </w:p>
        </w:tc>
        <w:tc>
          <w:tcPr>
            <w:tcW w:w="992"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0.00</w:t>
            </w:r>
          </w:p>
        </w:tc>
        <w:tc>
          <w:tcPr>
            <w:tcW w:w="103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0.00</w:t>
            </w:r>
          </w:p>
        </w:tc>
        <w:tc>
          <w:tcPr>
            <w:tcW w:w="113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0.00</w:t>
            </w:r>
          </w:p>
        </w:tc>
        <w:tc>
          <w:tcPr>
            <w:tcW w:w="1196"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0.00</w:t>
            </w:r>
          </w:p>
        </w:tc>
      </w:tr>
      <w:tr>
        <w:tblPrEx>
          <w:tblLayout w:type="fixed"/>
          <w:tblCellMar>
            <w:top w:w="0" w:type="dxa"/>
            <w:left w:w="108" w:type="dxa"/>
            <w:bottom w:w="0" w:type="dxa"/>
            <w:right w:w="108" w:type="dxa"/>
          </w:tblCellMar>
        </w:tblPrEx>
        <w:trPr>
          <w:trHeight w:val="312" w:hRule="atLeast"/>
        </w:trPr>
        <w:tc>
          <w:tcPr>
            <w:tcW w:w="1218" w:type="dxa"/>
            <w:vMerge w:val="restart"/>
            <w:tcBorders>
              <w:top w:val="nil"/>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其他对企事业单位的补贴</w:t>
            </w:r>
          </w:p>
        </w:tc>
        <w:tc>
          <w:tcPr>
            <w:tcW w:w="936" w:type="dxa"/>
            <w:vMerge w:val="restart"/>
            <w:tcBorders>
              <w:top w:val="nil"/>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国内债务付息</w:t>
            </w:r>
          </w:p>
        </w:tc>
        <w:tc>
          <w:tcPr>
            <w:tcW w:w="1020" w:type="dxa"/>
            <w:vMerge w:val="restart"/>
            <w:tcBorders>
              <w:top w:val="nil"/>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国外债务付息</w:t>
            </w:r>
          </w:p>
        </w:tc>
        <w:tc>
          <w:tcPr>
            <w:tcW w:w="1116" w:type="dxa"/>
            <w:vMerge w:val="restart"/>
            <w:tcBorders>
              <w:top w:val="nil"/>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赠与</w:t>
            </w:r>
          </w:p>
        </w:tc>
        <w:tc>
          <w:tcPr>
            <w:tcW w:w="992" w:type="dxa"/>
            <w:vMerge w:val="restart"/>
            <w:tcBorders>
              <w:top w:val="nil"/>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贷款转贷</w:t>
            </w:r>
          </w:p>
        </w:tc>
        <w:tc>
          <w:tcPr>
            <w:tcW w:w="1039" w:type="dxa"/>
            <w:vMerge w:val="restart"/>
            <w:tcBorders>
              <w:top w:val="nil"/>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其他支出</w:t>
            </w:r>
          </w:p>
        </w:tc>
        <w:tc>
          <w:tcPr>
            <w:tcW w:w="2331" w:type="dxa"/>
            <w:gridSpan w:val="2"/>
            <w:vMerge w:val="restart"/>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合计</w:t>
            </w:r>
          </w:p>
        </w:tc>
      </w:tr>
      <w:tr>
        <w:tblPrEx>
          <w:tblLayout w:type="fixed"/>
          <w:tblCellMar>
            <w:top w:w="0" w:type="dxa"/>
            <w:left w:w="108" w:type="dxa"/>
            <w:bottom w:w="0" w:type="dxa"/>
            <w:right w:w="108" w:type="dxa"/>
          </w:tblCellMar>
        </w:tblPrEx>
        <w:trPr>
          <w:trHeight w:val="312" w:hRule="atLeast"/>
        </w:trPr>
        <w:tc>
          <w:tcPr>
            <w:tcW w:w="1218"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936"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102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1116"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992"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1039"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2331"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r>
      <w:tr>
        <w:tblPrEx>
          <w:tblLayout w:type="fixed"/>
          <w:tblCellMar>
            <w:top w:w="0" w:type="dxa"/>
            <w:left w:w="108" w:type="dxa"/>
            <w:bottom w:w="0" w:type="dxa"/>
            <w:right w:w="108" w:type="dxa"/>
          </w:tblCellMar>
        </w:tblPrEx>
        <w:trPr>
          <w:trHeight w:val="312" w:hRule="atLeast"/>
        </w:trPr>
        <w:tc>
          <w:tcPr>
            <w:tcW w:w="1218"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936"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102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1116"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992"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1039"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2331"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r>
      <w:tr>
        <w:tblPrEx>
          <w:tblLayout w:type="fixed"/>
          <w:tblCellMar>
            <w:top w:w="0" w:type="dxa"/>
            <w:left w:w="108" w:type="dxa"/>
            <w:bottom w:w="0" w:type="dxa"/>
            <w:right w:w="108" w:type="dxa"/>
          </w:tblCellMar>
        </w:tblPrEx>
        <w:trPr>
          <w:trHeight w:val="540" w:hRule="atLeast"/>
        </w:trPr>
        <w:tc>
          <w:tcPr>
            <w:tcW w:w="1218"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0.00</w:t>
            </w:r>
          </w:p>
        </w:tc>
        <w:tc>
          <w:tcPr>
            <w:tcW w:w="936"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0.00</w:t>
            </w:r>
          </w:p>
        </w:tc>
        <w:tc>
          <w:tcPr>
            <w:tcW w:w="102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0.00</w:t>
            </w:r>
          </w:p>
        </w:tc>
        <w:tc>
          <w:tcPr>
            <w:tcW w:w="1116"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0.00</w:t>
            </w:r>
          </w:p>
        </w:tc>
        <w:tc>
          <w:tcPr>
            <w:tcW w:w="992"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0.00</w:t>
            </w:r>
          </w:p>
        </w:tc>
        <w:tc>
          <w:tcPr>
            <w:tcW w:w="103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0.00</w:t>
            </w:r>
          </w:p>
        </w:tc>
        <w:tc>
          <w:tcPr>
            <w:tcW w:w="2331" w:type="dxa"/>
            <w:gridSpan w:val="2"/>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1160.23</w:t>
            </w:r>
          </w:p>
        </w:tc>
      </w:tr>
    </w:tbl>
    <w:p>
      <w:pPr>
        <w:spacing w:line="60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其他有关说明内容：无</w:t>
      </w:r>
    </w:p>
    <w:p>
      <w:pPr>
        <w:spacing w:line="600" w:lineRule="exact"/>
        <w:ind w:firstLine="640" w:firstLineChars="200"/>
        <w:rPr>
          <w:rFonts w:hint="eastAsia" w:ascii="仿宋_GB2312" w:eastAsia="仿宋_GB2312" w:cs="仿宋_GB2312"/>
          <w:sz w:val="32"/>
          <w:szCs w:val="32"/>
        </w:rPr>
      </w:pPr>
      <w:r>
        <w:rPr>
          <w:rFonts w:ascii="仿宋_GB2312" w:eastAsia="仿宋_GB2312" w:cs="仿宋_GB2312"/>
          <w:sz w:val="32"/>
          <w:szCs w:val="32"/>
        </w:rPr>
        <w:t>2.</w:t>
      </w:r>
      <w:r>
        <w:rPr>
          <w:rFonts w:hint="eastAsia" w:ascii="仿宋_GB2312" w:eastAsia="仿宋_GB2312" w:cs="仿宋_GB2312"/>
          <w:sz w:val="32"/>
          <w:szCs w:val="32"/>
        </w:rPr>
        <w:t>与本年预算相比情况</w:t>
      </w:r>
    </w:p>
    <w:p>
      <w:pPr>
        <w:keepNext w:val="0"/>
        <w:keepLines w:val="0"/>
        <w:pageBreakBefore w:val="0"/>
        <w:kinsoku/>
        <w:wordWrap/>
        <w:overflowPunct/>
        <w:topLinePunct w:val="0"/>
        <w:bidi w:val="0"/>
        <w:spacing w:line="5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与</w:t>
      </w:r>
      <w:r>
        <w:rPr>
          <w:rFonts w:hint="eastAsia" w:ascii="仿宋_GB2312" w:eastAsia="仿宋_GB2312"/>
          <w:sz w:val="32"/>
          <w:szCs w:val="32"/>
          <w:lang w:val="en-US" w:eastAsia="zh-CN"/>
        </w:rPr>
        <w:t>2017年度财政拨款支出年初</w:t>
      </w:r>
      <w:r>
        <w:rPr>
          <w:rFonts w:hint="eastAsia" w:ascii="仿宋_GB2312" w:eastAsia="仿宋_GB2312"/>
          <w:sz w:val="32"/>
          <w:szCs w:val="32"/>
        </w:rPr>
        <w:t>预算</w:t>
      </w:r>
      <w:r>
        <w:rPr>
          <w:rFonts w:hint="eastAsia" w:ascii="仿宋_GB2312" w:eastAsia="仿宋_GB2312"/>
          <w:sz w:val="32"/>
          <w:szCs w:val="32"/>
          <w:lang w:val="en-US" w:eastAsia="zh-CN"/>
        </w:rPr>
        <w:t>数1060.92万元</w:t>
      </w:r>
      <w:r>
        <w:rPr>
          <w:rFonts w:hint="eastAsia" w:ascii="仿宋_GB2312" w:eastAsia="仿宋_GB2312"/>
          <w:sz w:val="32"/>
          <w:szCs w:val="32"/>
        </w:rPr>
        <w:t>相比</w:t>
      </w:r>
      <w:r>
        <w:rPr>
          <w:rFonts w:hint="eastAsia" w:ascii="仿宋_GB2312" w:eastAsia="仿宋_GB2312"/>
          <w:sz w:val="32"/>
          <w:szCs w:val="32"/>
          <w:lang w:eastAsia="zh-CN"/>
        </w:rPr>
        <w:t>，</w:t>
      </w:r>
      <w:r>
        <w:rPr>
          <w:rFonts w:hint="eastAsia" w:ascii="仿宋_GB2312" w:eastAsia="仿宋_GB2312"/>
          <w:sz w:val="32"/>
          <w:szCs w:val="32"/>
          <w:lang w:val="en-US" w:eastAsia="zh-CN"/>
        </w:rPr>
        <w:t>年末财政拨款支出决算数增加99.31万元，增长9.36%，主要增长原因为</w:t>
      </w:r>
      <w:r>
        <w:rPr>
          <w:rFonts w:hint="eastAsia" w:ascii="仿宋_GB2312" w:eastAsia="仿宋_GB2312"/>
          <w:sz w:val="32"/>
          <w:szCs w:val="32"/>
          <w:lang w:eastAsia="zh-CN"/>
        </w:rPr>
        <w:t>：一是本年绩效奖支出比</w:t>
      </w:r>
      <w:r>
        <w:rPr>
          <w:rFonts w:hint="eastAsia" w:ascii="仿宋_GB2312" w:eastAsia="仿宋_GB2312"/>
          <w:sz w:val="32"/>
          <w:szCs w:val="32"/>
          <w:lang w:val="en-US" w:eastAsia="zh-CN"/>
        </w:rPr>
        <w:t>2016年增加；</w:t>
      </w:r>
      <w:r>
        <w:rPr>
          <w:rFonts w:hint="eastAsia" w:ascii="仿宋_GB2312" w:hAnsi="宋体" w:eastAsia="仿宋_GB2312" w:cs="仿宋_GB2312"/>
          <w:color w:val="000000"/>
          <w:kern w:val="2"/>
          <w:sz w:val="32"/>
          <w:szCs w:val="32"/>
          <w:lang w:val="zh-CN" w:eastAsia="zh-CN" w:bidi="ar"/>
        </w:rPr>
        <w:t>二是支付机关事业单位退休“中人”职业年金。四是</w:t>
      </w:r>
      <w:r>
        <w:rPr>
          <w:rFonts w:hint="eastAsia" w:ascii="仿宋_GB2312" w:hAnsi="仿宋" w:eastAsia="仿宋_GB2312"/>
          <w:sz w:val="32"/>
          <w:szCs w:val="32"/>
        </w:rPr>
        <w:t>紧密围绕访惠聚驻村工作、下沉、组合式结亲、扶贫以及四同工作，相应增加项目支出。</w:t>
      </w:r>
    </w:p>
    <w:p>
      <w:pPr>
        <w:spacing w:line="600" w:lineRule="exact"/>
        <w:ind w:firstLine="640" w:firstLineChars="200"/>
        <w:rPr>
          <w:rFonts w:hint="eastAsia" w:ascii="楷体_GB2312" w:eastAsia="楷体_GB2312" w:cs="楷体_GB2312"/>
          <w:sz w:val="32"/>
          <w:szCs w:val="32"/>
        </w:rPr>
      </w:pPr>
      <w:r>
        <w:rPr>
          <w:rFonts w:hint="eastAsia" w:ascii="楷体_GB2312" w:eastAsia="楷体_GB2312" w:cs="楷体_GB2312"/>
          <w:sz w:val="32"/>
          <w:szCs w:val="32"/>
        </w:rPr>
        <w:t>（三）政府性基金预算收支决算情况说明</w:t>
      </w:r>
    </w:p>
    <w:p>
      <w:pPr>
        <w:spacing w:line="600" w:lineRule="exact"/>
        <w:ind w:firstLine="640" w:firstLineChars="200"/>
        <w:rPr>
          <w:rFonts w:ascii="仿宋_GB2312" w:eastAsia="仿宋_GB2312"/>
          <w:sz w:val="32"/>
          <w:szCs w:val="32"/>
        </w:rPr>
      </w:pPr>
      <w:r>
        <w:rPr>
          <w:rFonts w:hint="eastAsia" w:ascii="仿宋_GB2312" w:eastAsia="仿宋_GB2312" w:cs="仿宋_GB2312"/>
          <w:sz w:val="32"/>
          <w:szCs w:val="32"/>
          <w:lang w:eastAsia="zh-CN"/>
        </w:rPr>
        <w:t>疏附县</w:t>
      </w:r>
      <w:r>
        <w:rPr>
          <w:rFonts w:hint="eastAsia" w:ascii="仿宋_GB2312" w:eastAsia="仿宋_GB2312" w:cs="仿宋_GB2312"/>
          <w:sz w:val="32"/>
          <w:szCs w:val="32"/>
        </w:rPr>
        <w:t>地方税务系统不涉及此项收支，政府性基金收支发生额为</w:t>
      </w:r>
      <w:r>
        <w:rPr>
          <w:rFonts w:ascii="仿宋_GB2312" w:eastAsia="仿宋_GB2312" w:cs="仿宋_GB2312"/>
          <w:sz w:val="32"/>
          <w:szCs w:val="32"/>
        </w:rPr>
        <w:t>0</w:t>
      </w:r>
      <w:r>
        <w:rPr>
          <w:rFonts w:hint="eastAsia" w:ascii="仿宋_GB2312" w:eastAsia="仿宋_GB2312" w:cs="仿宋_GB2312"/>
          <w:sz w:val="32"/>
          <w:szCs w:val="32"/>
        </w:rPr>
        <w:t>。</w:t>
      </w:r>
    </w:p>
    <w:p>
      <w:pPr>
        <w:spacing w:line="600" w:lineRule="exact"/>
        <w:ind w:firstLine="640" w:firstLineChars="200"/>
        <w:rPr>
          <w:rFonts w:hint="eastAsia" w:ascii="楷体_GB2312" w:eastAsia="楷体_GB2312" w:cs="楷体_GB2312"/>
          <w:sz w:val="32"/>
          <w:szCs w:val="32"/>
        </w:rPr>
      </w:pPr>
      <w:r>
        <w:rPr>
          <w:rFonts w:hint="eastAsia" w:ascii="楷体_GB2312" w:eastAsia="楷体_GB2312" w:cs="楷体_GB2312"/>
          <w:sz w:val="32"/>
          <w:szCs w:val="32"/>
        </w:rPr>
        <w:t>（四）政府性基金预算支出决算情况说明</w:t>
      </w:r>
    </w:p>
    <w:p>
      <w:pPr>
        <w:spacing w:line="600" w:lineRule="exact"/>
        <w:ind w:firstLine="640" w:firstLineChars="200"/>
        <w:rPr>
          <w:rFonts w:ascii="仿宋_GB2312" w:eastAsia="仿宋_GB2312"/>
          <w:sz w:val="32"/>
          <w:szCs w:val="32"/>
        </w:rPr>
      </w:pPr>
      <w:r>
        <w:rPr>
          <w:rFonts w:hint="eastAsia" w:ascii="仿宋_GB2312" w:eastAsia="仿宋_GB2312" w:cs="仿宋_GB2312"/>
          <w:sz w:val="32"/>
          <w:szCs w:val="32"/>
          <w:lang w:eastAsia="zh-CN"/>
        </w:rPr>
        <w:t>疏附县</w:t>
      </w:r>
      <w:r>
        <w:rPr>
          <w:rFonts w:hint="eastAsia" w:ascii="仿宋_GB2312" w:eastAsia="仿宋_GB2312" w:cs="仿宋_GB2312"/>
          <w:sz w:val="32"/>
          <w:szCs w:val="32"/>
        </w:rPr>
        <w:t>地方税务系统不涉及此项支出，政府性基金支出发生额为</w:t>
      </w:r>
      <w:r>
        <w:rPr>
          <w:rFonts w:ascii="仿宋_GB2312" w:eastAsia="仿宋_GB2312" w:cs="仿宋_GB2312"/>
          <w:sz w:val="32"/>
          <w:szCs w:val="32"/>
        </w:rPr>
        <w:t>0</w:t>
      </w:r>
      <w:r>
        <w:rPr>
          <w:rFonts w:hint="eastAsia" w:ascii="仿宋_GB2312" w:eastAsia="仿宋_GB2312" w:cs="仿宋_GB2312"/>
          <w:sz w:val="32"/>
          <w:szCs w:val="32"/>
        </w:rPr>
        <w:t>。</w:t>
      </w:r>
    </w:p>
    <w:p>
      <w:pPr>
        <w:spacing w:line="600" w:lineRule="exact"/>
        <w:ind w:firstLine="640" w:firstLineChars="200"/>
        <w:rPr>
          <w:rFonts w:hint="eastAsia" w:ascii="黑体" w:eastAsia="黑体" w:cs="黑体"/>
          <w:sz w:val="32"/>
          <w:szCs w:val="32"/>
        </w:rPr>
      </w:pPr>
      <w:r>
        <w:rPr>
          <w:rFonts w:hint="eastAsia" w:ascii="黑体" w:eastAsia="黑体" w:cs="黑体"/>
          <w:sz w:val="32"/>
          <w:szCs w:val="32"/>
        </w:rPr>
        <w:t>三、部门结转结余情况</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年末结转结余</w:t>
      </w:r>
      <w:r>
        <w:rPr>
          <w:rFonts w:hint="eastAsia" w:ascii="仿宋_GB2312" w:eastAsia="仿宋_GB2312"/>
          <w:sz w:val="32"/>
          <w:szCs w:val="32"/>
          <w:lang w:val="en-US" w:eastAsia="zh-CN"/>
        </w:rPr>
        <w:t>2.52</w:t>
      </w:r>
      <w:r>
        <w:rPr>
          <w:rFonts w:hint="eastAsia" w:ascii="仿宋_GB2312" w:eastAsia="仿宋_GB2312"/>
          <w:sz w:val="32"/>
          <w:szCs w:val="32"/>
        </w:rPr>
        <w:t>万元。与上年相比，增加</w:t>
      </w:r>
      <w:r>
        <w:rPr>
          <w:rFonts w:hint="eastAsia" w:ascii="仿宋_GB2312" w:eastAsia="仿宋_GB2312"/>
          <w:sz w:val="32"/>
          <w:szCs w:val="32"/>
          <w:lang w:val="en-US" w:eastAsia="zh-CN"/>
        </w:rPr>
        <w:t>2.06</w:t>
      </w:r>
      <w:r>
        <w:rPr>
          <w:rFonts w:hint="eastAsia" w:ascii="仿宋_GB2312" w:eastAsia="仿宋_GB2312"/>
          <w:sz w:val="32"/>
          <w:szCs w:val="32"/>
        </w:rPr>
        <w:t>万元，增长</w:t>
      </w:r>
      <w:r>
        <w:rPr>
          <w:rFonts w:hint="eastAsia" w:ascii="仿宋_GB2312" w:eastAsia="仿宋_GB2312"/>
          <w:sz w:val="32"/>
          <w:szCs w:val="32"/>
          <w:lang w:val="en-US" w:eastAsia="zh-CN"/>
        </w:rPr>
        <w:t>447.83</w:t>
      </w:r>
      <w:r>
        <w:rPr>
          <w:rFonts w:hint="eastAsia" w:ascii="仿宋_GB2312" w:eastAsia="仿宋_GB2312"/>
          <w:sz w:val="32"/>
          <w:szCs w:val="32"/>
        </w:rPr>
        <w:t>%。</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其中财政拨款结转结余</w:t>
      </w:r>
      <w:r>
        <w:rPr>
          <w:rFonts w:hint="eastAsia" w:ascii="仿宋_GB2312" w:eastAsia="仿宋_GB2312"/>
          <w:sz w:val="32"/>
          <w:szCs w:val="32"/>
          <w:lang w:val="en-US" w:eastAsia="zh-CN"/>
        </w:rPr>
        <w:t>0</w:t>
      </w:r>
      <w:r>
        <w:rPr>
          <w:rFonts w:hint="eastAsia" w:ascii="仿宋_GB2312" w:eastAsia="仿宋_GB2312"/>
          <w:sz w:val="32"/>
          <w:szCs w:val="32"/>
        </w:rPr>
        <w:t>元。</w:t>
      </w:r>
    </w:p>
    <w:p>
      <w:pPr>
        <w:spacing w:line="600" w:lineRule="exact"/>
        <w:ind w:firstLine="640" w:firstLineChars="200"/>
        <w:rPr>
          <w:rFonts w:hint="eastAsia" w:ascii="黑体" w:eastAsia="黑体" w:cs="黑体"/>
          <w:sz w:val="32"/>
          <w:szCs w:val="32"/>
        </w:rPr>
      </w:pPr>
      <w:r>
        <w:rPr>
          <w:rFonts w:hint="eastAsia" w:ascii="黑体" w:eastAsia="黑体" w:cs="黑体"/>
          <w:sz w:val="32"/>
          <w:szCs w:val="32"/>
        </w:rPr>
        <w:t>四、一般公共预算“三公”经费支出情况</w:t>
      </w:r>
    </w:p>
    <w:p>
      <w:pPr>
        <w:spacing w:line="600" w:lineRule="exact"/>
        <w:ind w:firstLine="640" w:firstLineChars="200"/>
        <w:rPr>
          <w:rFonts w:hint="eastAsia" w:ascii="仿宋_GB2312" w:eastAsia="仿宋_GB2312" w:cs="仿宋_GB2312"/>
          <w:sz w:val="32"/>
          <w:szCs w:val="32"/>
          <w:lang w:eastAsia="zh-CN"/>
        </w:rPr>
      </w:pPr>
      <w:r>
        <w:rPr>
          <w:rFonts w:hint="eastAsia" w:ascii="仿宋_GB2312" w:eastAsia="仿宋_GB2312" w:cs="仿宋_GB2312"/>
          <w:sz w:val="32"/>
          <w:szCs w:val="32"/>
          <w:lang w:val="en-US" w:eastAsia="zh-CN"/>
        </w:rPr>
        <w:t>2017</w:t>
      </w:r>
      <w:r>
        <w:rPr>
          <w:rFonts w:hint="eastAsia" w:ascii="仿宋_GB2312" w:eastAsia="仿宋_GB2312" w:cs="仿宋_GB2312"/>
          <w:sz w:val="32"/>
          <w:szCs w:val="32"/>
          <w:lang w:eastAsia="zh-CN"/>
        </w:rPr>
        <w:t>年度一般公共预算“三公”经费支出决算</w:t>
      </w:r>
      <w:r>
        <w:rPr>
          <w:rFonts w:hint="eastAsia" w:ascii="仿宋_GB2312" w:eastAsia="仿宋_GB2312" w:cs="仿宋_GB2312"/>
          <w:sz w:val="32"/>
          <w:szCs w:val="32"/>
          <w:lang w:val="en-US" w:eastAsia="zh-CN"/>
        </w:rPr>
        <w:t>11.79</w:t>
      </w:r>
      <w:r>
        <w:rPr>
          <w:rFonts w:hint="eastAsia" w:ascii="仿宋_GB2312" w:eastAsia="仿宋_GB2312" w:cs="仿宋_GB2312"/>
          <w:sz w:val="32"/>
          <w:szCs w:val="32"/>
          <w:lang w:eastAsia="zh-CN"/>
        </w:rPr>
        <w:t>万元，比上年减少</w:t>
      </w:r>
      <w:r>
        <w:rPr>
          <w:rFonts w:hint="eastAsia" w:ascii="仿宋_GB2312" w:eastAsia="仿宋_GB2312" w:cs="仿宋_GB2312"/>
          <w:sz w:val="32"/>
          <w:szCs w:val="32"/>
          <w:lang w:val="en-US" w:eastAsia="zh-CN"/>
        </w:rPr>
        <w:t>0.58</w:t>
      </w:r>
      <w:r>
        <w:rPr>
          <w:rFonts w:hint="eastAsia" w:ascii="仿宋_GB2312" w:eastAsia="仿宋_GB2312" w:cs="仿宋_GB2312"/>
          <w:sz w:val="32"/>
          <w:szCs w:val="32"/>
          <w:lang w:eastAsia="zh-CN"/>
        </w:rPr>
        <w:t>万元，降低</w:t>
      </w:r>
      <w:r>
        <w:rPr>
          <w:rFonts w:hint="eastAsia" w:ascii="仿宋_GB2312" w:eastAsia="仿宋_GB2312" w:cs="仿宋_GB2312"/>
          <w:sz w:val="32"/>
          <w:szCs w:val="32"/>
          <w:lang w:val="en-US" w:eastAsia="zh-CN"/>
        </w:rPr>
        <w:t>4.69</w:t>
      </w:r>
      <w:r>
        <w:rPr>
          <w:rFonts w:hint="eastAsia" w:ascii="仿宋_GB2312" w:eastAsia="仿宋_GB2312" w:cs="仿宋_GB2312"/>
          <w:sz w:val="32"/>
          <w:szCs w:val="32"/>
          <w:lang w:eastAsia="zh-CN"/>
        </w:rPr>
        <w:t>%，减少原因是：</w:t>
      </w:r>
      <w:r>
        <w:rPr>
          <w:rFonts w:hint="eastAsia" w:ascii="仿宋_GB2312" w:eastAsia="仿宋_GB2312" w:cs="仿宋_GB2312"/>
          <w:sz w:val="32"/>
          <w:szCs w:val="32"/>
          <w:lang w:val="zh-CN" w:eastAsia="zh-CN"/>
        </w:rPr>
        <w:t>201</w:t>
      </w:r>
      <w:r>
        <w:rPr>
          <w:rFonts w:hint="eastAsia" w:ascii="仿宋_GB2312" w:eastAsia="仿宋_GB2312" w:cs="仿宋_GB2312"/>
          <w:sz w:val="32"/>
          <w:szCs w:val="32"/>
          <w:lang w:val="en-US" w:eastAsia="zh-CN"/>
        </w:rPr>
        <w:t>7</w:t>
      </w:r>
      <w:r>
        <w:rPr>
          <w:rFonts w:hint="eastAsia" w:ascii="仿宋_GB2312" w:eastAsia="仿宋_GB2312" w:cs="仿宋_GB2312"/>
          <w:sz w:val="32"/>
          <w:szCs w:val="32"/>
          <w:lang w:val="zh-CN" w:eastAsia="zh-CN"/>
        </w:rPr>
        <w:t>年继续狠抓公车使用管理，严格实行派车制度，严格执行定点加油、维修和保险制度，推行车辆油耗单车定额核算、运行费用定期公示等制度，减少了公务用车运行及维护费的支出</w:t>
      </w:r>
      <w:r>
        <w:rPr>
          <w:rFonts w:hint="eastAsia" w:ascii="仿宋_GB2312" w:eastAsia="仿宋_GB2312" w:cs="仿宋_GB2312"/>
          <w:sz w:val="32"/>
          <w:szCs w:val="32"/>
          <w:lang w:val="en-US" w:eastAsia="zh-CN"/>
        </w:rPr>
        <w:t>。</w:t>
      </w:r>
      <w:r>
        <w:rPr>
          <w:rFonts w:hint="eastAsia" w:ascii="仿宋_GB2312" w:eastAsia="仿宋_GB2312" w:cs="仿宋_GB2312"/>
          <w:sz w:val="32"/>
          <w:szCs w:val="32"/>
          <w:lang w:val="zh-CN" w:eastAsia="zh-CN"/>
        </w:rPr>
        <w:t>公务接待上继续推行各项举措压缩支出，禁止接待中的铺张浪费，严格控制公务接待费用支出，加之认真落实“八项规定”，公务接待费支出相应减少</w:t>
      </w:r>
      <w:r>
        <w:rPr>
          <w:rFonts w:hint="eastAsia" w:ascii="仿宋_GB2312" w:eastAsia="仿宋_GB2312" w:cs="仿宋_GB2312"/>
          <w:sz w:val="32"/>
          <w:szCs w:val="32"/>
          <w:lang w:eastAsia="zh-CN"/>
        </w:rPr>
        <w:t>。其中，因公出国（境）费支出</w:t>
      </w:r>
      <w:r>
        <w:rPr>
          <w:rFonts w:hint="eastAsia" w:ascii="仿宋_GB2312" w:eastAsia="仿宋_GB2312" w:cs="仿宋_GB2312"/>
          <w:sz w:val="32"/>
          <w:szCs w:val="32"/>
          <w:lang w:val="en-US" w:eastAsia="zh-CN"/>
        </w:rPr>
        <w:t>0</w:t>
      </w:r>
      <w:r>
        <w:rPr>
          <w:rFonts w:hint="eastAsia" w:ascii="仿宋_GB2312" w:eastAsia="仿宋_GB2312" w:cs="仿宋_GB2312"/>
          <w:sz w:val="32"/>
          <w:szCs w:val="32"/>
          <w:lang w:eastAsia="zh-CN"/>
        </w:rPr>
        <w:t>万元；公务用车购置及运行维护费支出</w:t>
      </w:r>
      <w:r>
        <w:rPr>
          <w:rFonts w:hint="eastAsia" w:ascii="仿宋_GB2312" w:eastAsia="仿宋_GB2312" w:cs="仿宋_GB2312"/>
          <w:sz w:val="32"/>
          <w:szCs w:val="32"/>
          <w:lang w:val="en-US" w:eastAsia="zh-CN"/>
        </w:rPr>
        <w:t>11.66</w:t>
      </w:r>
      <w:r>
        <w:rPr>
          <w:rFonts w:hint="eastAsia" w:ascii="仿宋_GB2312" w:eastAsia="仿宋_GB2312" w:cs="仿宋_GB2312"/>
          <w:sz w:val="32"/>
          <w:szCs w:val="32"/>
          <w:lang w:eastAsia="zh-CN"/>
        </w:rPr>
        <w:t>万元，占</w:t>
      </w:r>
      <w:r>
        <w:rPr>
          <w:rFonts w:hint="eastAsia" w:ascii="仿宋_GB2312" w:eastAsia="仿宋_GB2312" w:cs="仿宋_GB2312"/>
          <w:sz w:val="32"/>
          <w:szCs w:val="32"/>
          <w:lang w:val="en-US" w:eastAsia="zh-CN"/>
        </w:rPr>
        <w:t>98.90</w:t>
      </w:r>
      <w:r>
        <w:rPr>
          <w:rFonts w:hint="eastAsia" w:ascii="仿宋_GB2312" w:eastAsia="仿宋_GB2312" w:cs="仿宋_GB2312"/>
          <w:sz w:val="32"/>
          <w:szCs w:val="32"/>
          <w:lang w:eastAsia="zh-CN"/>
        </w:rPr>
        <w:t>%，比上年减少</w:t>
      </w:r>
      <w:r>
        <w:rPr>
          <w:rFonts w:hint="eastAsia" w:ascii="仿宋_GB2312" w:eastAsia="仿宋_GB2312" w:cs="仿宋_GB2312"/>
          <w:sz w:val="32"/>
          <w:szCs w:val="32"/>
          <w:lang w:val="en-US" w:eastAsia="zh-CN"/>
        </w:rPr>
        <w:t>0.57</w:t>
      </w:r>
      <w:r>
        <w:rPr>
          <w:rFonts w:hint="eastAsia" w:ascii="仿宋_GB2312" w:eastAsia="仿宋_GB2312" w:cs="仿宋_GB2312"/>
          <w:sz w:val="32"/>
          <w:szCs w:val="32"/>
          <w:lang w:eastAsia="zh-CN"/>
        </w:rPr>
        <w:t>万元，降低</w:t>
      </w:r>
      <w:r>
        <w:rPr>
          <w:rFonts w:hint="eastAsia" w:ascii="仿宋_GB2312" w:eastAsia="仿宋_GB2312" w:cs="仿宋_GB2312"/>
          <w:sz w:val="32"/>
          <w:szCs w:val="32"/>
          <w:lang w:val="en-US" w:eastAsia="zh-CN"/>
        </w:rPr>
        <w:t>4.66</w:t>
      </w:r>
      <w:r>
        <w:rPr>
          <w:rFonts w:hint="eastAsia" w:ascii="仿宋_GB2312" w:eastAsia="仿宋_GB2312" w:cs="仿宋_GB2312"/>
          <w:sz w:val="32"/>
          <w:szCs w:val="32"/>
          <w:lang w:eastAsia="zh-CN"/>
        </w:rPr>
        <w:t>%，减少原因是</w:t>
      </w:r>
      <w:r>
        <w:rPr>
          <w:rFonts w:hint="eastAsia" w:ascii="仿宋_GB2312" w:eastAsia="仿宋_GB2312" w:cs="仿宋_GB2312"/>
          <w:sz w:val="32"/>
          <w:szCs w:val="32"/>
          <w:lang w:val="zh-CN" w:eastAsia="zh-CN"/>
        </w:rPr>
        <w:t>201</w:t>
      </w:r>
      <w:r>
        <w:rPr>
          <w:rFonts w:hint="eastAsia" w:ascii="仿宋_GB2312" w:eastAsia="仿宋_GB2312" w:cs="仿宋_GB2312"/>
          <w:sz w:val="32"/>
          <w:szCs w:val="32"/>
          <w:lang w:val="en-US" w:eastAsia="zh-CN"/>
        </w:rPr>
        <w:t>7</w:t>
      </w:r>
      <w:r>
        <w:rPr>
          <w:rFonts w:hint="eastAsia" w:ascii="仿宋_GB2312" w:eastAsia="仿宋_GB2312" w:cs="仿宋_GB2312"/>
          <w:sz w:val="32"/>
          <w:szCs w:val="32"/>
          <w:lang w:val="zh-CN" w:eastAsia="zh-CN"/>
        </w:rPr>
        <w:t>年继续狠抓公车使用管理，严格实行派车制度，严格执行定点加油、维修和保险制度，推行车辆油耗单车定额核算、运行费用定期公示等制度，减少了公务用车运行及维护费的支出</w:t>
      </w:r>
      <w:r>
        <w:rPr>
          <w:rFonts w:hint="eastAsia" w:ascii="仿宋_GB2312" w:eastAsia="仿宋_GB2312" w:cs="仿宋_GB2312"/>
          <w:sz w:val="32"/>
          <w:szCs w:val="32"/>
          <w:lang w:eastAsia="zh-CN"/>
        </w:rPr>
        <w:t>；公务接待费支出</w:t>
      </w:r>
      <w:r>
        <w:rPr>
          <w:rFonts w:hint="eastAsia" w:ascii="仿宋_GB2312" w:eastAsia="仿宋_GB2312" w:cs="仿宋_GB2312"/>
          <w:sz w:val="32"/>
          <w:szCs w:val="32"/>
          <w:lang w:val="en-US" w:eastAsia="zh-CN"/>
        </w:rPr>
        <w:t>0.13</w:t>
      </w:r>
      <w:r>
        <w:rPr>
          <w:rFonts w:hint="eastAsia" w:ascii="仿宋_GB2312" w:eastAsia="仿宋_GB2312" w:cs="仿宋_GB2312"/>
          <w:sz w:val="32"/>
          <w:szCs w:val="32"/>
          <w:lang w:eastAsia="zh-CN"/>
        </w:rPr>
        <w:t>万元，占</w:t>
      </w:r>
      <w:r>
        <w:rPr>
          <w:rFonts w:hint="eastAsia" w:ascii="仿宋_GB2312" w:eastAsia="仿宋_GB2312" w:cs="仿宋_GB2312"/>
          <w:sz w:val="32"/>
          <w:szCs w:val="32"/>
          <w:lang w:val="en-US" w:eastAsia="zh-CN"/>
        </w:rPr>
        <w:t>1.10</w:t>
      </w:r>
      <w:r>
        <w:rPr>
          <w:rFonts w:hint="eastAsia" w:ascii="仿宋_GB2312" w:eastAsia="仿宋_GB2312" w:cs="仿宋_GB2312"/>
          <w:sz w:val="32"/>
          <w:szCs w:val="32"/>
          <w:lang w:eastAsia="zh-CN"/>
        </w:rPr>
        <w:t>%，</w:t>
      </w:r>
      <w:r>
        <w:rPr>
          <w:rFonts w:hint="eastAsia" w:ascii="仿宋_GB2312" w:eastAsia="仿宋_GB2312" w:cs="仿宋_GB2312"/>
          <w:sz w:val="32"/>
          <w:szCs w:val="32"/>
          <w:lang w:val="en-US" w:eastAsia="zh-CN"/>
        </w:rPr>
        <w:t>与2016年相比无变化</w:t>
      </w:r>
      <w:r>
        <w:rPr>
          <w:rFonts w:hint="eastAsia" w:ascii="仿宋_GB2312" w:eastAsia="仿宋_GB2312" w:cs="仿宋_GB2312"/>
          <w:sz w:val="32"/>
          <w:szCs w:val="32"/>
          <w:lang w:eastAsia="zh-CN"/>
        </w:rPr>
        <w:t>。具体情况如下：</w:t>
      </w:r>
    </w:p>
    <w:p>
      <w:pPr>
        <w:spacing w:line="600" w:lineRule="exact"/>
        <w:ind w:firstLine="640" w:firstLineChars="200"/>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因公出国（境）费支出0万元。</w:t>
      </w:r>
    </w:p>
    <w:p>
      <w:pPr>
        <w:spacing w:line="600" w:lineRule="exact"/>
        <w:ind w:firstLine="640" w:firstLineChars="200"/>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公务用车购置及运行维护费11.66万元,其中，公务用车购置0万元，公务用车运行维护费11.66万元。主要用于主要用于公务出行发生的燃油购置费、过路费、车辆维修费以及购买车辆保险，车辆年审等。2017年，单位一般公共财政拨款安排的公务用车购置量0辆，保有量为7辆。</w:t>
      </w:r>
    </w:p>
    <w:p>
      <w:pPr>
        <w:spacing w:line="600" w:lineRule="exact"/>
        <w:ind w:firstLine="640" w:firstLineChars="200"/>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公务接待费0.13万元。具体是：国内公务接待支出0.13万元，主要是工作交流、学习人员接待等。原疏附县地方税务局国内公务接待3批次，8人次。</w:t>
      </w:r>
    </w:p>
    <w:p>
      <w:pPr>
        <w:spacing w:line="600" w:lineRule="exact"/>
        <w:ind w:firstLine="640" w:firstLineChars="200"/>
        <w:rPr>
          <w:rFonts w:ascii="仿宋_GB2312" w:hAnsi="Calibri" w:eastAsia="仿宋_GB2312"/>
          <w:sz w:val="32"/>
          <w:szCs w:val="32"/>
          <w:lang w:val="en-GB"/>
        </w:rPr>
      </w:pPr>
      <w:r>
        <w:rPr>
          <w:rFonts w:hint="eastAsia" w:ascii="仿宋_GB2312" w:eastAsia="仿宋_GB2312" w:cs="仿宋_GB2312"/>
          <w:sz w:val="32"/>
          <w:szCs w:val="32"/>
          <w:lang w:val="en-US" w:eastAsia="zh-CN"/>
        </w:rPr>
        <w:t>与2017年“三公”经费预算相比，减少1.79万元，降低13.18%，减少原因是厉行节约，严格按照“八项规定”精神，合理安排“三公”经费预算资金，减少各项公务支出</w:t>
      </w:r>
      <w:r>
        <w:rPr>
          <w:rFonts w:hint="eastAsia" w:ascii="仿宋_GB2312" w:eastAsia="仿宋_GB2312"/>
          <w:sz w:val="32"/>
          <w:szCs w:val="32"/>
        </w:rPr>
        <w:t>。</w:t>
      </w:r>
    </w:p>
    <w:p>
      <w:pPr>
        <w:spacing w:line="600" w:lineRule="exact"/>
        <w:ind w:firstLine="640" w:firstLineChars="200"/>
        <w:rPr>
          <w:rFonts w:hint="eastAsia" w:ascii="黑体" w:eastAsia="黑体" w:cs="黑体"/>
          <w:sz w:val="32"/>
          <w:szCs w:val="32"/>
        </w:rPr>
      </w:pPr>
      <w:r>
        <w:rPr>
          <w:rFonts w:hint="eastAsia" w:ascii="黑体" w:eastAsia="黑体" w:cs="黑体"/>
          <w:sz w:val="32"/>
          <w:szCs w:val="32"/>
        </w:rPr>
        <w:t>五、机关运行经费支出情况</w:t>
      </w:r>
    </w:p>
    <w:p>
      <w:pPr>
        <w:keepNext w:val="0"/>
        <w:keepLines w:val="0"/>
        <w:pageBreakBefore w:val="0"/>
        <w:kinsoku/>
        <w:wordWrap/>
        <w:overflowPunct/>
        <w:topLinePunct w:val="0"/>
        <w:bidi w:val="0"/>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2017</w:t>
      </w:r>
      <w:r>
        <w:rPr>
          <w:rFonts w:hint="eastAsia" w:ascii="仿宋_GB2312" w:eastAsia="仿宋_GB2312"/>
          <w:sz w:val="32"/>
          <w:szCs w:val="32"/>
        </w:rPr>
        <w:t>年度</w:t>
      </w:r>
      <w:r>
        <w:rPr>
          <w:rFonts w:hint="eastAsia" w:ascii="仿宋_GB2312" w:eastAsia="仿宋_GB2312"/>
          <w:sz w:val="32"/>
          <w:szCs w:val="32"/>
          <w:lang w:val="en-US" w:eastAsia="zh-CN"/>
        </w:rPr>
        <w:t>本</w:t>
      </w:r>
      <w:r>
        <w:rPr>
          <w:rFonts w:hint="eastAsia" w:ascii="仿宋_GB2312" w:eastAsia="仿宋_GB2312"/>
          <w:sz w:val="32"/>
          <w:szCs w:val="32"/>
        </w:rPr>
        <w:t>单位机关运行经费支出</w:t>
      </w:r>
      <w:r>
        <w:rPr>
          <w:rFonts w:hint="eastAsia" w:ascii="仿宋_GB2312" w:eastAsia="仿宋_GB2312"/>
          <w:sz w:val="32"/>
          <w:szCs w:val="32"/>
          <w:lang w:val="en-US" w:eastAsia="zh-CN"/>
        </w:rPr>
        <w:t>89.35</w:t>
      </w:r>
      <w:r>
        <w:rPr>
          <w:rFonts w:hint="eastAsia" w:ascii="仿宋_GB2312" w:eastAsia="仿宋_GB2312"/>
          <w:sz w:val="32"/>
          <w:szCs w:val="32"/>
        </w:rPr>
        <w:t>万元，比上年减少</w:t>
      </w:r>
      <w:r>
        <w:rPr>
          <w:rFonts w:hint="eastAsia" w:ascii="仿宋_GB2312" w:eastAsia="仿宋_GB2312"/>
          <w:sz w:val="32"/>
          <w:szCs w:val="32"/>
          <w:lang w:val="en-US" w:eastAsia="zh-CN"/>
        </w:rPr>
        <w:t>0.04</w:t>
      </w:r>
      <w:r>
        <w:rPr>
          <w:rFonts w:hint="eastAsia" w:ascii="仿宋_GB2312" w:eastAsia="仿宋_GB2312"/>
          <w:sz w:val="32"/>
          <w:szCs w:val="32"/>
        </w:rPr>
        <w:t>万元，降低</w:t>
      </w:r>
      <w:r>
        <w:rPr>
          <w:rFonts w:hint="eastAsia" w:ascii="仿宋_GB2312" w:eastAsia="仿宋_GB2312"/>
          <w:sz w:val="32"/>
          <w:szCs w:val="32"/>
          <w:lang w:val="en-US" w:eastAsia="zh-CN"/>
        </w:rPr>
        <w:t>0.01</w:t>
      </w:r>
      <w:r>
        <w:rPr>
          <w:rFonts w:hint="eastAsia" w:ascii="仿宋_GB2312" w:eastAsia="仿宋_GB2312"/>
          <w:sz w:val="32"/>
          <w:szCs w:val="32"/>
        </w:rPr>
        <w:t>%，</w:t>
      </w:r>
      <w:r>
        <w:rPr>
          <w:rFonts w:hint="eastAsia" w:ascii="仿宋_GB2312" w:eastAsia="仿宋_GB2312"/>
          <w:sz w:val="32"/>
          <w:szCs w:val="32"/>
          <w:lang w:eastAsia="zh-CN"/>
        </w:rPr>
        <w:t>与</w:t>
      </w:r>
      <w:r>
        <w:rPr>
          <w:rFonts w:hint="eastAsia" w:ascii="仿宋_GB2312" w:eastAsia="仿宋_GB2312"/>
          <w:sz w:val="32"/>
          <w:szCs w:val="32"/>
          <w:lang w:val="en-US" w:eastAsia="zh-CN"/>
        </w:rPr>
        <w:t>2016年相比变动幅度较小。</w:t>
      </w:r>
    </w:p>
    <w:p>
      <w:pPr>
        <w:spacing w:line="600" w:lineRule="exact"/>
        <w:ind w:firstLine="640" w:firstLineChars="200"/>
        <w:rPr>
          <w:rFonts w:hint="eastAsia" w:ascii="黑体" w:eastAsia="黑体" w:cs="黑体"/>
          <w:sz w:val="32"/>
          <w:szCs w:val="32"/>
        </w:rPr>
      </w:pPr>
      <w:r>
        <w:rPr>
          <w:rFonts w:hint="eastAsia" w:ascii="黑体" w:eastAsia="黑体" w:cs="黑体"/>
          <w:sz w:val="32"/>
          <w:szCs w:val="32"/>
        </w:rPr>
        <w:t>六、政府采购情况</w:t>
      </w:r>
    </w:p>
    <w:p>
      <w:pPr>
        <w:spacing w:line="500" w:lineRule="exact"/>
        <w:ind w:firstLine="640" w:firstLineChars="200"/>
        <w:rPr>
          <w:rFonts w:ascii="仿宋_GB2312" w:eastAsia="仿宋_GB2312"/>
          <w:sz w:val="32"/>
          <w:szCs w:val="32"/>
        </w:rPr>
      </w:pPr>
      <w:r>
        <w:rPr>
          <w:rFonts w:hint="eastAsia" w:ascii="仿宋_GB2312" w:eastAsia="仿宋_GB2312"/>
          <w:sz w:val="32"/>
          <w:szCs w:val="32"/>
          <w:lang w:val="en-US" w:eastAsia="zh-CN"/>
        </w:rPr>
        <w:t>2017年</w:t>
      </w:r>
      <w:r>
        <w:rPr>
          <w:rFonts w:hint="eastAsia" w:ascii="仿宋_GB2312" w:eastAsia="仿宋_GB2312"/>
          <w:sz w:val="32"/>
          <w:szCs w:val="32"/>
        </w:rPr>
        <w:t>单位政府采购计划</w:t>
      </w:r>
      <w:r>
        <w:rPr>
          <w:rFonts w:hint="eastAsia" w:ascii="仿宋_GB2312" w:eastAsia="仿宋_GB2312"/>
          <w:sz w:val="32"/>
          <w:szCs w:val="32"/>
          <w:lang w:val="en-US" w:eastAsia="zh-CN"/>
        </w:rPr>
        <w:t>184.45</w:t>
      </w:r>
      <w:r>
        <w:rPr>
          <w:rFonts w:hint="eastAsia" w:ascii="仿宋_GB2312" w:eastAsia="仿宋_GB2312"/>
          <w:sz w:val="32"/>
          <w:szCs w:val="32"/>
        </w:rPr>
        <w:t>万元，其中：政府采购货物支出</w:t>
      </w:r>
      <w:r>
        <w:rPr>
          <w:rFonts w:hint="eastAsia" w:ascii="仿宋_GB2312" w:eastAsia="仿宋_GB2312"/>
          <w:sz w:val="32"/>
          <w:szCs w:val="32"/>
          <w:lang w:val="en-US" w:eastAsia="zh-CN"/>
        </w:rPr>
        <w:t>0</w:t>
      </w:r>
      <w:r>
        <w:rPr>
          <w:rFonts w:hint="eastAsia" w:ascii="仿宋_GB2312" w:eastAsia="仿宋_GB2312"/>
          <w:sz w:val="32"/>
          <w:szCs w:val="32"/>
        </w:rPr>
        <w:t>万元、政府采购工程支出</w:t>
      </w:r>
      <w:r>
        <w:rPr>
          <w:rFonts w:hint="eastAsia" w:ascii="仿宋_GB2312" w:eastAsia="仿宋_GB2312"/>
          <w:sz w:val="32"/>
          <w:szCs w:val="32"/>
          <w:lang w:val="en-US" w:eastAsia="zh-CN"/>
        </w:rPr>
        <w:t>182</w:t>
      </w:r>
      <w:r>
        <w:rPr>
          <w:rFonts w:hint="eastAsia" w:ascii="仿宋_GB2312" w:eastAsia="仿宋_GB2312"/>
          <w:sz w:val="32"/>
          <w:szCs w:val="32"/>
        </w:rPr>
        <w:t>万元、政府采购服务支出</w:t>
      </w:r>
      <w:r>
        <w:rPr>
          <w:rFonts w:hint="eastAsia" w:ascii="仿宋_GB2312" w:eastAsia="仿宋_GB2312"/>
          <w:sz w:val="32"/>
          <w:szCs w:val="32"/>
          <w:lang w:val="en-US" w:eastAsia="zh-CN"/>
        </w:rPr>
        <w:t>2.45</w:t>
      </w:r>
      <w:r>
        <w:rPr>
          <w:rFonts w:hint="eastAsia" w:ascii="仿宋_GB2312" w:eastAsia="仿宋_GB2312"/>
          <w:sz w:val="32"/>
          <w:szCs w:val="32"/>
        </w:rPr>
        <w:t>万元；实际采购</w:t>
      </w:r>
      <w:r>
        <w:rPr>
          <w:rFonts w:hint="eastAsia" w:ascii="仿宋_GB2312" w:eastAsia="仿宋_GB2312"/>
          <w:sz w:val="32"/>
          <w:szCs w:val="32"/>
          <w:lang w:val="en-US" w:eastAsia="zh-CN"/>
        </w:rPr>
        <w:t>179.96</w:t>
      </w:r>
      <w:r>
        <w:rPr>
          <w:rFonts w:hint="eastAsia" w:ascii="仿宋_GB2312" w:eastAsia="仿宋_GB2312"/>
          <w:sz w:val="32"/>
          <w:szCs w:val="32"/>
        </w:rPr>
        <w:t>万元，其中：政府采购货物支出</w:t>
      </w:r>
      <w:r>
        <w:rPr>
          <w:rFonts w:hint="eastAsia" w:ascii="仿宋_GB2312" w:eastAsia="仿宋_GB2312"/>
          <w:sz w:val="32"/>
          <w:szCs w:val="32"/>
          <w:lang w:val="en-US" w:eastAsia="zh-CN"/>
        </w:rPr>
        <w:t>0</w:t>
      </w:r>
      <w:r>
        <w:rPr>
          <w:rFonts w:hint="eastAsia" w:ascii="仿宋_GB2312" w:eastAsia="仿宋_GB2312"/>
          <w:sz w:val="32"/>
          <w:szCs w:val="32"/>
        </w:rPr>
        <w:t>万元、政府采购工程支出</w:t>
      </w:r>
      <w:r>
        <w:rPr>
          <w:rFonts w:hint="eastAsia" w:ascii="仿宋_GB2312" w:eastAsia="仿宋_GB2312"/>
          <w:sz w:val="32"/>
          <w:szCs w:val="32"/>
          <w:lang w:val="en-US" w:eastAsia="zh-CN"/>
        </w:rPr>
        <w:t>177.56</w:t>
      </w:r>
      <w:r>
        <w:rPr>
          <w:rFonts w:hint="eastAsia" w:ascii="仿宋_GB2312" w:eastAsia="仿宋_GB2312"/>
          <w:sz w:val="32"/>
          <w:szCs w:val="32"/>
        </w:rPr>
        <w:t>万元、政府采购服务支出</w:t>
      </w:r>
      <w:r>
        <w:rPr>
          <w:rFonts w:hint="eastAsia" w:ascii="仿宋_GB2312" w:eastAsia="仿宋_GB2312"/>
          <w:sz w:val="32"/>
          <w:szCs w:val="32"/>
          <w:lang w:val="en-US" w:eastAsia="zh-CN"/>
        </w:rPr>
        <w:t>2.4</w:t>
      </w:r>
      <w:r>
        <w:rPr>
          <w:rFonts w:hint="eastAsia" w:ascii="仿宋_GB2312" w:eastAsia="仿宋_GB2312"/>
          <w:sz w:val="32"/>
          <w:szCs w:val="32"/>
        </w:rPr>
        <w:t>万元。</w:t>
      </w:r>
    </w:p>
    <w:p>
      <w:pPr>
        <w:spacing w:line="600" w:lineRule="exact"/>
        <w:ind w:firstLine="640" w:firstLineChars="200"/>
        <w:rPr>
          <w:rFonts w:hint="eastAsia" w:ascii="黑体" w:eastAsia="黑体" w:cs="黑体"/>
          <w:sz w:val="32"/>
          <w:szCs w:val="32"/>
        </w:rPr>
      </w:pPr>
      <w:r>
        <w:rPr>
          <w:rFonts w:hint="eastAsia" w:ascii="黑体" w:eastAsia="黑体" w:cs="黑体"/>
          <w:sz w:val="32"/>
          <w:szCs w:val="32"/>
        </w:rPr>
        <w:t>七、其他重要事项的情况</w:t>
      </w:r>
    </w:p>
    <w:p>
      <w:pPr>
        <w:spacing w:line="600" w:lineRule="exact"/>
        <w:ind w:firstLine="640" w:firstLineChars="200"/>
        <w:rPr>
          <w:rFonts w:hint="eastAsia" w:ascii="楷体_GB2312" w:eastAsia="楷体_GB2312" w:cs="楷体_GB2312"/>
          <w:sz w:val="32"/>
          <w:szCs w:val="32"/>
        </w:rPr>
      </w:pPr>
      <w:r>
        <w:rPr>
          <w:rFonts w:hint="eastAsia" w:ascii="楷体_GB2312" w:eastAsia="楷体_GB2312" w:cs="楷体_GB2312"/>
          <w:sz w:val="32"/>
          <w:szCs w:val="32"/>
        </w:rPr>
        <w:t>（一）国有资产占用情况说明</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截至</w:t>
      </w:r>
      <w:r>
        <w:rPr>
          <w:rFonts w:hint="eastAsia" w:ascii="仿宋_GB2312" w:eastAsia="仿宋_GB2312"/>
          <w:sz w:val="32"/>
          <w:szCs w:val="32"/>
          <w:lang w:val="en-US" w:eastAsia="zh-CN"/>
        </w:rPr>
        <w:t>2017</w:t>
      </w:r>
      <w:r>
        <w:rPr>
          <w:rFonts w:hint="eastAsia" w:ascii="仿宋_GB2312" w:eastAsia="仿宋_GB2312"/>
          <w:sz w:val="32"/>
          <w:szCs w:val="32"/>
        </w:rPr>
        <w:t>年12月31日，资产总计</w:t>
      </w:r>
      <w:r>
        <w:rPr>
          <w:rFonts w:hint="eastAsia" w:ascii="仿宋_GB2312" w:eastAsia="仿宋_GB2312"/>
          <w:sz w:val="32"/>
          <w:szCs w:val="32"/>
          <w:lang w:val="en-US" w:eastAsia="zh-CN"/>
        </w:rPr>
        <w:t>1182.60</w:t>
      </w:r>
      <w:r>
        <w:rPr>
          <w:rFonts w:hint="eastAsia" w:ascii="仿宋_GB2312" w:eastAsia="仿宋_GB2312"/>
          <w:sz w:val="32"/>
          <w:szCs w:val="32"/>
        </w:rPr>
        <w:t>万元，其中：流动资产</w:t>
      </w:r>
      <w:r>
        <w:rPr>
          <w:rFonts w:hint="eastAsia" w:ascii="仿宋_GB2312" w:eastAsia="仿宋_GB2312"/>
          <w:sz w:val="32"/>
          <w:szCs w:val="32"/>
          <w:lang w:val="en-US" w:eastAsia="zh-CN"/>
        </w:rPr>
        <w:t>2.80</w:t>
      </w:r>
      <w:r>
        <w:rPr>
          <w:rFonts w:hint="eastAsia" w:ascii="仿宋_GB2312" w:eastAsia="仿宋_GB2312"/>
          <w:sz w:val="32"/>
          <w:szCs w:val="32"/>
        </w:rPr>
        <w:t>万元，固定资产</w:t>
      </w:r>
      <w:r>
        <w:rPr>
          <w:rFonts w:hint="eastAsia" w:ascii="仿宋_GB2312" w:eastAsia="仿宋_GB2312"/>
          <w:sz w:val="32"/>
          <w:szCs w:val="32"/>
          <w:lang w:val="en-US" w:eastAsia="zh-CN"/>
        </w:rPr>
        <w:t>1179.80</w:t>
      </w:r>
      <w:r>
        <w:rPr>
          <w:rFonts w:hint="eastAsia" w:ascii="仿宋_GB2312" w:eastAsia="仿宋_GB2312"/>
          <w:sz w:val="32"/>
          <w:szCs w:val="32"/>
        </w:rPr>
        <w:t>万元，其中：房屋6414.23（平方米），价值</w:t>
      </w:r>
      <w:r>
        <w:rPr>
          <w:rFonts w:hint="eastAsia" w:ascii="仿宋_GB2312" w:eastAsia="仿宋_GB2312"/>
          <w:sz w:val="32"/>
          <w:szCs w:val="32"/>
          <w:lang w:val="en-US" w:eastAsia="zh-CN"/>
        </w:rPr>
        <w:t>780.31</w:t>
      </w:r>
      <w:r>
        <w:rPr>
          <w:rFonts w:hint="eastAsia" w:ascii="仿宋_GB2312" w:eastAsia="仿宋_GB2312"/>
          <w:sz w:val="32"/>
          <w:szCs w:val="32"/>
        </w:rPr>
        <w:t>万元，共有车辆</w:t>
      </w:r>
      <w:r>
        <w:rPr>
          <w:rFonts w:hint="eastAsia" w:ascii="仿宋_GB2312" w:eastAsia="仿宋_GB2312"/>
          <w:sz w:val="32"/>
          <w:szCs w:val="32"/>
          <w:lang w:val="en-US" w:eastAsia="zh-CN"/>
        </w:rPr>
        <w:t>7</w:t>
      </w:r>
      <w:r>
        <w:rPr>
          <w:rFonts w:hint="eastAsia" w:ascii="仿宋_GB2312" w:eastAsia="仿宋_GB2312"/>
          <w:sz w:val="32"/>
          <w:szCs w:val="32"/>
        </w:rPr>
        <w:t>辆，价值</w:t>
      </w:r>
      <w:r>
        <w:rPr>
          <w:rFonts w:hint="eastAsia" w:ascii="仿宋_GB2312" w:eastAsia="仿宋_GB2312"/>
          <w:sz w:val="32"/>
          <w:szCs w:val="32"/>
          <w:lang w:val="en-US" w:eastAsia="zh-CN"/>
        </w:rPr>
        <w:t>129.35</w:t>
      </w:r>
      <w:r>
        <w:rPr>
          <w:rFonts w:hint="eastAsia" w:ascii="仿宋_GB2312" w:eastAsia="仿宋_GB2312"/>
          <w:sz w:val="32"/>
          <w:szCs w:val="32"/>
        </w:rPr>
        <w:t>万元，其中：部级领导干部用车</w:t>
      </w:r>
      <w:r>
        <w:rPr>
          <w:rFonts w:hint="eastAsia" w:ascii="仿宋_GB2312" w:eastAsia="仿宋_GB2312"/>
          <w:sz w:val="32"/>
          <w:szCs w:val="32"/>
          <w:lang w:val="en-US" w:eastAsia="zh-CN"/>
        </w:rPr>
        <w:t>0</w:t>
      </w:r>
      <w:r>
        <w:rPr>
          <w:rFonts w:hint="eastAsia" w:ascii="仿宋_GB2312" w:eastAsia="仿宋_GB2312"/>
          <w:sz w:val="32"/>
          <w:szCs w:val="32"/>
        </w:rPr>
        <w:t>辆、一般公务用车</w:t>
      </w:r>
      <w:r>
        <w:rPr>
          <w:rFonts w:hint="eastAsia" w:ascii="仿宋_GB2312" w:eastAsia="仿宋_GB2312"/>
          <w:sz w:val="32"/>
          <w:szCs w:val="32"/>
          <w:lang w:val="en-US" w:eastAsia="zh-CN"/>
        </w:rPr>
        <w:t>0</w:t>
      </w:r>
      <w:r>
        <w:rPr>
          <w:rFonts w:hint="eastAsia" w:ascii="仿宋_GB2312" w:eastAsia="仿宋_GB2312"/>
          <w:sz w:val="32"/>
          <w:szCs w:val="32"/>
        </w:rPr>
        <w:t>辆、一般执法执勤用车</w:t>
      </w:r>
      <w:r>
        <w:rPr>
          <w:rFonts w:hint="eastAsia" w:ascii="仿宋_GB2312" w:eastAsia="仿宋_GB2312"/>
          <w:sz w:val="32"/>
          <w:szCs w:val="32"/>
          <w:lang w:val="en-US" w:eastAsia="zh-CN"/>
        </w:rPr>
        <w:t>7</w:t>
      </w:r>
      <w:r>
        <w:rPr>
          <w:rFonts w:hint="eastAsia" w:ascii="仿宋_GB2312" w:eastAsia="仿宋_GB2312"/>
          <w:sz w:val="32"/>
          <w:szCs w:val="32"/>
        </w:rPr>
        <w:t>辆、特种专业技术用车</w:t>
      </w:r>
      <w:r>
        <w:rPr>
          <w:rFonts w:hint="eastAsia" w:ascii="仿宋_GB2312" w:eastAsia="仿宋_GB2312"/>
          <w:sz w:val="32"/>
          <w:szCs w:val="32"/>
          <w:lang w:val="en-US" w:eastAsia="zh-CN"/>
        </w:rPr>
        <w:t>00</w:t>
      </w:r>
      <w:r>
        <w:rPr>
          <w:rFonts w:hint="eastAsia" w:ascii="仿宋_GB2312" w:eastAsia="仿宋_GB2312"/>
          <w:sz w:val="32"/>
          <w:szCs w:val="32"/>
        </w:rPr>
        <w:t>辆、其他用车</w:t>
      </w:r>
      <w:r>
        <w:rPr>
          <w:rFonts w:hint="eastAsia" w:ascii="仿宋_GB2312" w:eastAsia="仿宋_GB2312"/>
          <w:sz w:val="32"/>
          <w:szCs w:val="32"/>
          <w:lang w:val="en-US" w:eastAsia="zh-CN"/>
        </w:rPr>
        <w:t>0</w:t>
      </w:r>
      <w:r>
        <w:rPr>
          <w:rFonts w:hint="eastAsia" w:ascii="仿宋_GB2312" w:eastAsia="仿宋_GB2312"/>
          <w:sz w:val="32"/>
          <w:szCs w:val="32"/>
        </w:rPr>
        <w:t>辆；单位价值50万元以上通用设备</w:t>
      </w:r>
      <w:r>
        <w:rPr>
          <w:rFonts w:hint="eastAsia" w:ascii="仿宋_GB2312" w:eastAsia="仿宋_GB2312"/>
          <w:sz w:val="32"/>
          <w:szCs w:val="32"/>
          <w:lang w:val="en-US" w:eastAsia="zh-CN"/>
        </w:rPr>
        <w:t>0</w:t>
      </w:r>
      <w:r>
        <w:rPr>
          <w:rFonts w:hint="eastAsia" w:ascii="仿宋_GB2312" w:eastAsia="仿宋_GB2312"/>
          <w:sz w:val="32"/>
          <w:szCs w:val="32"/>
        </w:rPr>
        <w:t>台（套）、单位价值100万元以上专用设备</w:t>
      </w:r>
      <w:r>
        <w:rPr>
          <w:rFonts w:hint="eastAsia" w:ascii="仿宋_GB2312" w:eastAsia="仿宋_GB2312"/>
          <w:sz w:val="32"/>
          <w:szCs w:val="32"/>
          <w:lang w:val="en-US" w:eastAsia="zh-CN"/>
        </w:rPr>
        <w:t>0</w:t>
      </w:r>
      <w:r>
        <w:rPr>
          <w:rFonts w:hint="eastAsia" w:ascii="仿宋_GB2312" w:eastAsia="仿宋_GB2312"/>
          <w:sz w:val="32"/>
          <w:szCs w:val="32"/>
        </w:rPr>
        <w:t>台（套），其他固定资产价值</w:t>
      </w:r>
      <w:r>
        <w:rPr>
          <w:rFonts w:hint="eastAsia" w:ascii="仿宋_GB2312" w:eastAsia="仿宋_GB2312"/>
          <w:sz w:val="32"/>
          <w:szCs w:val="32"/>
          <w:lang w:val="en-US" w:eastAsia="zh-CN"/>
        </w:rPr>
        <w:t>270.14</w:t>
      </w:r>
      <w:r>
        <w:rPr>
          <w:rFonts w:hint="eastAsia" w:ascii="仿宋_GB2312" w:eastAsia="仿宋_GB2312"/>
          <w:sz w:val="32"/>
          <w:szCs w:val="32"/>
        </w:rPr>
        <w:t>万元。</w:t>
      </w:r>
    </w:p>
    <w:p>
      <w:pPr>
        <w:spacing w:line="600" w:lineRule="exact"/>
        <w:ind w:firstLine="640" w:firstLineChars="200"/>
        <w:rPr>
          <w:rFonts w:hint="eastAsia" w:ascii="楷体_GB2312" w:eastAsia="楷体_GB2312" w:cs="楷体_GB2312"/>
          <w:sz w:val="32"/>
          <w:szCs w:val="32"/>
        </w:rPr>
      </w:pPr>
      <w:r>
        <w:rPr>
          <w:rFonts w:hint="eastAsia" w:ascii="楷体_GB2312" w:eastAsia="楷体_GB2312" w:cs="楷体_GB2312"/>
          <w:sz w:val="32"/>
          <w:szCs w:val="32"/>
        </w:rPr>
        <w:t>（二）国有资产收益征缴情况说明</w:t>
      </w:r>
    </w:p>
    <w:p>
      <w:pPr>
        <w:keepNext w:val="0"/>
        <w:keepLines w:val="0"/>
        <w:pageBreakBefore w:val="0"/>
        <w:kinsoku/>
        <w:wordWrap/>
        <w:overflowPunct/>
        <w:topLinePunct w:val="0"/>
        <w:bidi w:val="0"/>
        <w:spacing w:line="580" w:lineRule="exact"/>
        <w:ind w:firstLine="640" w:firstLineChars="200"/>
        <w:textAlignment w:val="auto"/>
        <w:rPr>
          <w:rFonts w:ascii="仿宋_GB2312" w:hAnsi="Calibri" w:eastAsia="仿宋_GB2312"/>
          <w:sz w:val="32"/>
          <w:szCs w:val="32"/>
          <w:lang w:val="en-GB"/>
        </w:rPr>
      </w:pPr>
      <w:r>
        <w:rPr>
          <w:rFonts w:hint="eastAsia" w:ascii="仿宋_GB2312" w:eastAsia="仿宋_GB2312"/>
          <w:sz w:val="32"/>
          <w:szCs w:val="32"/>
        </w:rPr>
        <w:t>截至</w:t>
      </w:r>
      <w:r>
        <w:rPr>
          <w:rFonts w:hint="eastAsia" w:ascii="仿宋_GB2312" w:eastAsia="仿宋_GB2312"/>
          <w:sz w:val="32"/>
          <w:szCs w:val="32"/>
          <w:lang w:val="en-US" w:eastAsia="zh-CN"/>
        </w:rPr>
        <w:t>2017</w:t>
      </w:r>
      <w:r>
        <w:rPr>
          <w:rFonts w:hint="eastAsia" w:ascii="仿宋_GB2312" w:eastAsia="仿宋_GB2312"/>
          <w:sz w:val="32"/>
          <w:szCs w:val="32"/>
        </w:rPr>
        <w:t>年12月31日，</w:t>
      </w:r>
      <w:r>
        <w:rPr>
          <w:rFonts w:hint="eastAsia" w:ascii="仿宋_GB2312" w:eastAsia="仿宋_GB2312"/>
          <w:sz w:val="32"/>
          <w:szCs w:val="32"/>
          <w:lang w:val="en-US" w:eastAsia="zh-CN"/>
        </w:rPr>
        <w:t>本</w:t>
      </w:r>
      <w:r>
        <w:rPr>
          <w:rFonts w:hint="eastAsia" w:ascii="仿宋_GB2312" w:eastAsia="仿宋_GB2312"/>
          <w:sz w:val="32"/>
          <w:szCs w:val="32"/>
        </w:rPr>
        <w:t>单位资产有偿使用收入合计</w:t>
      </w:r>
      <w:r>
        <w:rPr>
          <w:rFonts w:hint="eastAsia" w:ascii="仿宋_GB2312" w:eastAsia="仿宋_GB2312"/>
          <w:sz w:val="32"/>
          <w:szCs w:val="32"/>
          <w:lang w:val="en-US" w:eastAsia="zh-CN"/>
        </w:rPr>
        <w:t>0</w:t>
      </w:r>
      <w:r>
        <w:rPr>
          <w:rFonts w:hint="eastAsia" w:ascii="仿宋_GB2312" w:eastAsia="仿宋_GB2312"/>
          <w:sz w:val="32"/>
          <w:szCs w:val="32"/>
        </w:rPr>
        <w:t>万元，资产处置收入合计</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hAnsi="Calibri" w:eastAsia="仿宋_GB2312"/>
          <w:sz w:val="32"/>
          <w:szCs w:val="32"/>
          <w:lang w:val="en-GB"/>
        </w:rPr>
        <w:t>。</w:t>
      </w:r>
    </w:p>
    <w:p>
      <w:pPr>
        <w:spacing w:line="600" w:lineRule="exact"/>
        <w:ind w:firstLine="640" w:firstLineChars="200"/>
        <w:rPr>
          <w:rFonts w:hint="eastAsia" w:ascii="楷体_GB2312" w:eastAsia="楷体_GB2312" w:cs="楷体_GB2312"/>
          <w:sz w:val="32"/>
          <w:szCs w:val="32"/>
        </w:rPr>
      </w:pPr>
      <w:r>
        <w:rPr>
          <w:rFonts w:hint="eastAsia" w:ascii="楷体_GB2312" w:eastAsia="楷体_GB2312" w:cs="楷体_GB2312"/>
          <w:sz w:val="32"/>
          <w:szCs w:val="32"/>
        </w:rPr>
        <w:t>（三）部门项目支出情况和项目绩效评价情况说明</w:t>
      </w:r>
    </w:p>
    <w:p>
      <w:pPr>
        <w:spacing w:line="500" w:lineRule="exact"/>
        <w:ind w:firstLine="640" w:firstLineChars="200"/>
        <w:rPr>
          <w:rFonts w:ascii="仿宋_GB2312" w:eastAsia="仿宋_GB2312"/>
          <w:sz w:val="32"/>
          <w:szCs w:val="32"/>
        </w:rPr>
      </w:pPr>
      <w:r>
        <w:rPr>
          <w:rFonts w:hint="eastAsia" w:ascii="仿宋_GB2312" w:eastAsia="仿宋_GB2312"/>
          <w:sz w:val="32"/>
          <w:szCs w:val="32"/>
          <w:lang w:val="en-US" w:eastAsia="zh-CN"/>
        </w:rPr>
        <w:t>2017</w:t>
      </w:r>
      <w:r>
        <w:rPr>
          <w:rFonts w:hint="eastAsia" w:ascii="仿宋_GB2312" w:hAnsi="宋体" w:eastAsia="仿宋_GB2312" w:cs="宋体"/>
          <w:kern w:val="0"/>
          <w:sz w:val="32"/>
          <w:szCs w:val="32"/>
        </w:rPr>
        <w:t>年度，本部门单位实行绩效管理的项目</w:t>
      </w:r>
      <w:r>
        <w:rPr>
          <w:rFonts w:hint="eastAsia" w:ascii="仿宋_GB2312" w:hAnsi="宋体" w:eastAsia="仿宋_GB2312" w:cs="宋体"/>
          <w:kern w:val="0"/>
          <w:sz w:val="32"/>
          <w:szCs w:val="32"/>
          <w:lang w:val="en-US" w:eastAsia="zh-CN"/>
        </w:rPr>
        <w:t>3</w:t>
      </w:r>
      <w:r>
        <w:rPr>
          <w:rFonts w:hint="eastAsia" w:ascii="仿宋_GB2312" w:hAnsi="宋体" w:eastAsia="仿宋_GB2312" w:cs="宋体"/>
          <w:kern w:val="0"/>
          <w:sz w:val="32"/>
          <w:szCs w:val="32"/>
        </w:rPr>
        <w:t>个，涉及预算</w:t>
      </w:r>
      <w:r>
        <w:rPr>
          <w:rFonts w:hint="eastAsia" w:ascii="仿宋_GB2312" w:eastAsia="仿宋_GB2312"/>
          <w:sz w:val="32"/>
          <w:szCs w:val="32"/>
          <w:lang w:val="en-US" w:eastAsia="zh-CN"/>
        </w:rPr>
        <w:t>268.66</w:t>
      </w:r>
      <w:r>
        <w:rPr>
          <w:rFonts w:hint="eastAsia" w:ascii="仿宋_GB2312" w:eastAsia="仿宋_GB2312"/>
          <w:sz w:val="32"/>
          <w:szCs w:val="32"/>
        </w:rPr>
        <w:t>万元</w:t>
      </w:r>
      <w:r>
        <w:rPr>
          <w:rFonts w:hint="eastAsia" w:ascii="仿宋_GB2312" w:hAnsi="宋体" w:eastAsia="仿宋_GB2312" w:cs="宋体"/>
          <w:kern w:val="0"/>
          <w:sz w:val="32"/>
          <w:szCs w:val="32"/>
        </w:rPr>
        <w:t>，项目支出决算</w:t>
      </w:r>
      <w:r>
        <w:rPr>
          <w:rFonts w:hint="eastAsia" w:ascii="仿宋_GB2312" w:eastAsia="仿宋_GB2312"/>
          <w:sz w:val="32"/>
          <w:szCs w:val="32"/>
          <w:lang w:val="en-US" w:eastAsia="zh-CN"/>
        </w:rPr>
        <w:t>286.66</w:t>
      </w:r>
      <w:r>
        <w:rPr>
          <w:rFonts w:hint="eastAsia" w:ascii="仿宋_GB2312" w:eastAsia="仿宋_GB2312"/>
          <w:sz w:val="32"/>
          <w:szCs w:val="32"/>
        </w:rPr>
        <w:t>万元</w:t>
      </w:r>
      <w:r>
        <w:rPr>
          <w:rFonts w:hint="eastAsia" w:ascii="仿宋_GB2312" w:hAnsi="宋体" w:eastAsia="仿宋_GB2312" w:cs="宋体"/>
          <w:kern w:val="0"/>
          <w:sz w:val="32"/>
          <w:szCs w:val="32"/>
        </w:rPr>
        <w:t>。年末</w:t>
      </w:r>
      <w:r>
        <w:rPr>
          <w:rFonts w:hint="eastAsia" w:ascii="仿宋_GB2312" w:eastAsia="仿宋_GB2312"/>
          <w:sz w:val="32"/>
          <w:szCs w:val="32"/>
        </w:rPr>
        <w:t>本部门单位民生项目和重点支出项目的绩效评价开展情况及结果：</w:t>
      </w:r>
    </w:p>
    <w:p>
      <w:pPr>
        <w:adjustRightInd w:val="0"/>
        <w:snapToGrid w:val="0"/>
        <w:spacing w:line="580" w:lineRule="exact"/>
        <w:ind w:firstLine="636" w:firstLineChars="199"/>
        <w:rPr>
          <w:rFonts w:ascii="仿宋_GB2312" w:hAnsi="宋体" w:eastAsia="仿宋_GB2312"/>
          <w:sz w:val="32"/>
          <w:szCs w:val="32"/>
        </w:rPr>
      </w:pPr>
      <w:r>
        <w:rPr>
          <w:rFonts w:hint="eastAsia" w:ascii="仿宋_GB2312" w:hAnsi="宋体" w:eastAsia="仿宋_GB2312"/>
          <w:sz w:val="32"/>
          <w:szCs w:val="32"/>
          <w:lang w:val="en-US" w:eastAsia="zh-CN"/>
        </w:rPr>
        <w:t>1</w:t>
      </w:r>
      <w:r>
        <w:rPr>
          <w:rFonts w:hint="eastAsia" w:ascii="仿宋_GB2312" w:hAnsi="宋体" w:eastAsia="仿宋_GB2312"/>
          <w:sz w:val="32"/>
          <w:szCs w:val="32"/>
        </w:rPr>
        <w:t>.税务宣传</w:t>
      </w:r>
    </w:p>
    <w:p>
      <w:pPr>
        <w:ind w:firstLine="800" w:firstLineChars="250"/>
        <w:rPr>
          <w:rFonts w:ascii="仿宋_GB2312" w:hAnsi="宋体" w:eastAsia="仿宋_GB2312" w:cs="仿宋_GB2312"/>
          <w:sz w:val="32"/>
          <w:szCs w:val="32"/>
        </w:rPr>
      </w:pPr>
      <w:r>
        <w:rPr>
          <w:rFonts w:hint="eastAsia" w:ascii="仿宋_GB2312" w:hAnsi="宋体" w:eastAsia="仿宋_GB2312"/>
          <w:color w:val="000000"/>
          <w:sz w:val="32"/>
          <w:szCs w:val="32"/>
        </w:rPr>
        <w:t>年初预算</w:t>
      </w:r>
      <w:r>
        <w:rPr>
          <w:rFonts w:hint="eastAsia" w:ascii="仿宋_GB2312" w:hAnsi="宋体" w:eastAsia="仿宋_GB2312"/>
          <w:sz w:val="32"/>
          <w:szCs w:val="32"/>
          <w:lang w:val="en-US" w:eastAsia="zh-CN"/>
        </w:rPr>
        <w:t>10</w:t>
      </w:r>
      <w:r>
        <w:rPr>
          <w:rFonts w:hint="eastAsia" w:ascii="仿宋_GB2312" w:hAnsi="宋体" w:eastAsia="仿宋_GB2312"/>
          <w:sz w:val="32"/>
          <w:szCs w:val="32"/>
        </w:rPr>
        <w:t>万元，决算支出</w:t>
      </w:r>
      <w:r>
        <w:rPr>
          <w:rFonts w:hint="eastAsia" w:ascii="仿宋_GB2312" w:hAnsi="宋体" w:eastAsia="仿宋_GB2312"/>
          <w:sz w:val="32"/>
          <w:szCs w:val="32"/>
          <w:lang w:val="en-US" w:eastAsia="zh-CN"/>
        </w:rPr>
        <w:t>10</w:t>
      </w:r>
      <w:r>
        <w:rPr>
          <w:rFonts w:hint="eastAsia" w:ascii="仿宋_GB2312" w:hAnsi="宋体" w:eastAsia="仿宋_GB2312"/>
          <w:sz w:val="32"/>
          <w:szCs w:val="32"/>
        </w:rPr>
        <w:t>万元。</w:t>
      </w:r>
      <w:r>
        <w:rPr>
          <w:rFonts w:hint="eastAsia" w:ascii="仿宋_GB2312" w:hAnsi="宋体" w:eastAsia="仿宋_GB2312"/>
          <w:color w:val="000000"/>
          <w:sz w:val="32"/>
          <w:szCs w:val="32"/>
        </w:rPr>
        <w:t>2017年</w:t>
      </w:r>
      <w:r>
        <w:rPr>
          <w:rFonts w:hint="eastAsia" w:ascii="仿宋_GB2312" w:hAnsi="华文仿宋" w:eastAsia="仿宋_GB2312"/>
          <w:color w:val="000000"/>
          <w:sz w:val="32"/>
          <w:szCs w:val="32"/>
        </w:rPr>
        <w:t>主要用于印刷宣传品；</w:t>
      </w:r>
      <w:r>
        <w:rPr>
          <w:rFonts w:hint="eastAsia" w:ascii="仿宋_GB2312" w:hAnsi="华文细黑" w:eastAsia="仿宋_GB2312" w:cs="宋体"/>
          <w:sz w:val="32"/>
          <w:szCs w:val="32"/>
        </w:rPr>
        <w:t>借助公众媒体、12366、QQ、LED、电话等纳税服务平台</w:t>
      </w:r>
      <w:r>
        <w:rPr>
          <w:rFonts w:hint="eastAsia" w:ascii="仿宋_GB2312" w:hAnsi="华文仿宋" w:eastAsia="仿宋_GB2312"/>
          <w:color w:val="000000"/>
          <w:sz w:val="32"/>
          <w:szCs w:val="32"/>
        </w:rPr>
        <w:t>开辟税收知识宣传专题；</w:t>
      </w:r>
      <w:r>
        <w:rPr>
          <w:rFonts w:hint="eastAsia" w:ascii="仿宋_GB2312" w:hAnsi="华文细黑" w:eastAsia="仿宋_GB2312"/>
          <w:sz w:val="32"/>
          <w:szCs w:val="32"/>
        </w:rPr>
        <w:t>运用语音服务、手机短信、网上微博等便捷渠道，加强办税服务厅导税服务等。</w:t>
      </w:r>
      <w:r>
        <w:rPr>
          <w:rFonts w:hint="eastAsia" w:ascii="仿宋_GB2312" w:hAnsi="宋体" w:eastAsia="仿宋_GB2312"/>
          <w:color w:val="000000"/>
          <w:sz w:val="32"/>
          <w:szCs w:val="32"/>
        </w:rPr>
        <w:t>以第26个全国税收宣传月活动为契机，与国税局共同开展“民营企业共话税收”、“深化‘放管服’”为企业添活力、“税收助力‘一带一路’发展”等专题活动，深入开展税收普法教育示范创建等多项活动，扩大宣传声势。</w:t>
      </w:r>
      <w:r>
        <w:rPr>
          <w:rFonts w:hint="eastAsia" w:ascii="仿宋_GB2312" w:hAnsi="宋体" w:eastAsia="仿宋_GB2312" w:cs="仿宋_GB2312"/>
          <w:sz w:val="32"/>
          <w:szCs w:val="32"/>
        </w:rPr>
        <w:t>展现了地税部门的良好形象，税收宣传经费得到了合理、规范使用，取得了良好的社会效益。</w:t>
      </w:r>
    </w:p>
    <w:p>
      <w:pPr>
        <w:numPr>
          <w:ilvl w:val="0"/>
          <w:numId w:val="1"/>
        </w:numPr>
        <w:ind w:firstLine="640" w:firstLineChars="200"/>
        <w:rPr>
          <w:rFonts w:hint="eastAsia" w:ascii="仿宋_GB2312" w:hAnsi="华文仿宋" w:eastAsia="仿宋_GB2312"/>
          <w:color w:val="000000"/>
          <w:sz w:val="32"/>
          <w:szCs w:val="32"/>
        </w:rPr>
      </w:pPr>
      <w:r>
        <w:rPr>
          <w:rFonts w:hint="eastAsia" w:ascii="仿宋_GB2312" w:hAnsi="华文仿宋" w:eastAsia="仿宋_GB2312"/>
          <w:color w:val="000000"/>
          <w:sz w:val="32"/>
          <w:szCs w:val="32"/>
        </w:rPr>
        <w:t>征管业务费</w:t>
      </w:r>
    </w:p>
    <w:p>
      <w:pPr>
        <w:numPr>
          <w:ilvl w:val="0"/>
          <w:numId w:val="0"/>
        </w:numPr>
        <w:ind w:firstLine="640" w:firstLineChars="200"/>
        <w:rPr>
          <w:rFonts w:hint="eastAsia" w:ascii="仿宋_GB2312" w:hAnsi="华文仿宋" w:eastAsia="仿宋_GB2312"/>
          <w:color w:val="000000"/>
          <w:sz w:val="32"/>
          <w:szCs w:val="32"/>
        </w:rPr>
      </w:pPr>
      <w:r>
        <w:rPr>
          <w:rFonts w:hint="eastAsia" w:ascii="仿宋_GB2312" w:hAnsi="华文仿宋" w:eastAsia="仿宋_GB2312"/>
          <w:sz w:val="32"/>
          <w:lang w:eastAsia="zh-CN"/>
        </w:rPr>
        <w:t>年初预算</w:t>
      </w:r>
      <w:r>
        <w:rPr>
          <w:rFonts w:hint="eastAsia" w:ascii="仿宋_GB2312" w:hAnsi="华文仿宋" w:eastAsia="仿宋_GB2312"/>
          <w:sz w:val="32"/>
          <w:lang w:val="en-US" w:eastAsia="zh-CN"/>
        </w:rPr>
        <w:t>258.66</w:t>
      </w:r>
      <w:r>
        <w:rPr>
          <w:rFonts w:hint="eastAsia" w:ascii="仿宋_GB2312" w:hAnsi="华文仿宋" w:eastAsia="仿宋_GB2312"/>
          <w:color w:val="000000"/>
          <w:sz w:val="32"/>
          <w:szCs w:val="32"/>
        </w:rPr>
        <w:t>万元，</w:t>
      </w:r>
      <w:r>
        <w:rPr>
          <w:rFonts w:hint="eastAsia" w:ascii="仿宋_GB2312" w:hAnsi="华文仿宋" w:eastAsia="仿宋_GB2312"/>
          <w:color w:val="000000"/>
          <w:sz w:val="32"/>
          <w:szCs w:val="32"/>
          <w:lang w:eastAsia="zh-CN"/>
        </w:rPr>
        <w:t>决算支出</w:t>
      </w:r>
      <w:r>
        <w:rPr>
          <w:rFonts w:hint="eastAsia" w:ascii="仿宋_GB2312" w:hAnsi="华文仿宋" w:eastAsia="仿宋_GB2312"/>
          <w:color w:val="000000"/>
          <w:sz w:val="32"/>
          <w:szCs w:val="32"/>
          <w:lang w:val="en-US" w:eastAsia="zh-CN"/>
        </w:rPr>
        <w:t>268.66万元，包括年终追加全区补助经费。</w:t>
      </w:r>
      <w:r>
        <w:rPr>
          <w:rFonts w:hint="eastAsia" w:ascii="仿宋_GB2312" w:hAnsi="宋体" w:eastAsia="仿宋_GB2312" w:cs="宋体"/>
          <w:sz w:val="32"/>
          <w:szCs w:val="32"/>
        </w:rPr>
        <w:t>着重解决税收征管、纳税服务规范化等工作。包括纳税评估、预警分析、税收风险管理、税收调研、监督检查、绩效考核等</w:t>
      </w:r>
      <w:r>
        <w:rPr>
          <w:rFonts w:hint="eastAsia" w:ascii="仿宋_GB2312" w:hAnsi="华文仿宋" w:eastAsia="仿宋_GB2312"/>
          <w:color w:val="000000"/>
          <w:sz w:val="32"/>
          <w:szCs w:val="32"/>
        </w:rPr>
        <w:t>各项工作性公用开支，包括单位办公费、差旅费、印刷费、培训费、劳务费、办公设备购置、等支出。</w:t>
      </w:r>
    </w:p>
    <w:p>
      <w:pPr>
        <w:adjustRightInd w:val="0"/>
        <w:snapToGrid w:val="0"/>
        <w:spacing w:line="580" w:lineRule="exact"/>
        <w:ind w:firstLine="640" w:firstLineChars="200"/>
        <w:rPr>
          <w:rFonts w:ascii="仿宋_GB2312" w:hAnsi="宋体" w:eastAsia="仿宋_GB2312"/>
          <w:sz w:val="32"/>
          <w:szCs w:val="32"/>
        </w:rPr>
      </w:pPr>
      <w:r>
        <w:rPr>
          <w:rFonts w:hint="eastAsia" w:ascii="仿宋_GB2312" w:eastAsia="仿宋_GB2312"/>
          <w:sz w:val="32"/>
          <w:szCs w:val="32"/>
          <w:lang w:val="en-US" w:eastAsia="zh-CN"/>
        </w:rPr>
        <w:t>3.</w:t>
      </w:r>
      <w:r>
        <w:rPr>
          <w:rFonts w:hint="eastAsia" w:ascii="仿宋_GB2312" w:hAnsi="宋体" w:eastAsia="仿宋_GB2312"/>
          <w:sz w:val="32"/>
          <w:szCs w:val="32"/>
        </w:rPr>
        <w:t>三代”税款手续费</w:t>
      </w:r>
    </w:p>
    <w:p>
      <w:pPr>
        <w:adjustRightInd w:val="0"/>
        <w:snapToGrid w:val="0"/>
        <w:spacing w:line="58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年中追加预算</w:t>
      </w:r>
      <w:r>
        <w:rPr>
          <w:rFonts w:hint="eastAsia" w:ascii="仿宋_GB2312" w:hAnsi="宋体" w:eastAsia="仿宋_GB2312"/>
          <w:sz w:val="32"/>
          <w:szCs w:val="32"/>
          <w:lang w:val="en-US" w:eastAsia="zh-CN"/>
        </w:rPr>
        <w:t>8</w:t>
      </w:r>
      <w:r>
        <w:rPr>
          <w:rFonts w:hint="eastAsia" w:ascii="仿宋_GB2312" w:hAnsi="宋体" w:eastAsia="仿宋_GB2312"/>
          <w:sz w:val="32"/>
          <w:szCs w:val="32"/>
        </w:rPr>
        <w:t>万元，决算支出</w:t>
      </w:r>
      <w:r>
        <w:rPr>
          <w:rFonts w:hint="eastAsia" w:ascii="仿宋_GB2312" w:hAnsi="宋体" w:eastAsia="仿宋_GB2312"/>
          <w:sz w:val="32"/>
          <w:szCs w:val="32"/>
          <w:lang w:val="en-US" w:eastAsia="zh-CN"/>
        </w:rPr>
        <w:t>8</w:t>
      </w:r>
      <w:r>
        <w:rPr>
          <w:rFonts w:hint="eastAsia" w:ascii="仿宋_GB2312" w:hAnsi="宋体" w:eastAsia="仿宋_GB2312"/>
          <w:sz w:val="32"/>
          <w:szCs w:val="32"/>
        </w:rPr>
        <w:t>万元。</w:t>
      </w:r>
    </w:p>
    <w:p>
      <w:pPr>
        <w:spacing w:before="225" w:line="580" w:lineRule="atLeast"/>
        <w:ind w:firstLine="640" w:firstLineChars="200"/>
        <w:jc w:val="left"/>
        <w:rPr>
          <w:rFonts w:hint="eastAsia" w:ascii="仿宋_GB2312" w:eastAsia="仿宋_GB2312"/>
          <w:sz w:val="32"/>
          <w:szCs w:val="32"/>
          <w:lang w:val="en-US" w:eastAsia="zh-CN"/>
        </w:rPr>
      </w:pPr>
      <w:r>
        <w:rPr>
          <w:rFonts w:hint="eastAsia" w:ascii="仿宋_GB2312" w:hAnsi="华文仿宋" w:eastAsia="仿宋_GB2312"/>
          <w:color w:val="000000"/>
          <w:sz w:val="32"/>
          <w:szCs w:val="32"/>
        </w:rPr>
        <w:t>以科学发展观为指导，严格执行《税收征收管理法》和《预算法》及“三代”手续费管理相关规定，通过完善工作制度、加强部门协作、积极探索创新“三代”手续费管理工作新模式等措施，在“三代”手续费管理工作中做到了“科学预算、真实决算、专款专用、手续完备”，并从规范财务管理，明确操作程序入手，及时审核支付“三代”手续费，将工作“做好、做细、做实”，取得了一定成效，得到“三代”单位好评，同时也鼓励提高了“三代”单位履行法定“三代”义务的积极性，将“三代”手续费管理工作提高到一个新的水平。</w:t>
      </w:r>
    </w:p>
    <w:p>
      <w:pPr>
        <w:spacing w:line="500" w:lineRule="exact"/>
        <w:jc w:val="center"/>
        <w:outlineLvl w:val="0"/>
        <w:rPr>
          <w:rFonts w:ascii="黑体" w:hAnsi="黑体" w:eastAsia="黑体"/>
          <w:sz w:val="32"/>
          <w:szCs w:val="32"/>
        </w:rPr>
      </w:pPr>
      <w:r>
        <w:rPr>
          <w:rFonts w:hint="eastAsia" w:ascii="黑体" w:hAnsi="黑体" w:eastAsia="黑体"/>
          <w:sz w:val="32"/>
          <w:szCs w:val="32"/>
        </w:rPr>
        <w:t>第三部分 专业名词解释</w:t>
      </w:r>
    </w:p>
    <w:p>
      <w:pPr>
        <w:autoSpaceDE w:val="0"/>
        <w:autoSpaceDN w:val="0"/>
        <w:adjustRightInd w:val="0"/>
        <w:spacing w:line="500" w:lineRule="exact"/>
        <w:ind w:firstLine="640" w:firstLineChars="200"/>
        <w:rPr>
          <w:rFonts w:ascii="仿宋_GB2312" w:eastAsia="仿宋_GB2312"/>
          <w:sz w:val="32"/>
          <w:szCs w:val="32"/>
        </w:rPr>
      </w:pPr>
      <w:r>
        <w:rPr>
          <w:rFonts w:hint="eastAsia" w:ascii="仿宋_GB2312" w:eastAsia="仿宋_GB2312"/>
          <w:sz w:val="32"/>
          <w:szCs w:val="32"/>
        </w:rPr>
        <w:t>财政拨款收入：指同级财政当年拨付的资金。</w:t>
      </w:r>
    </w:p>
    <w:p>
      <w:pPr>
        <w:autoSpaceDE w:val="0"/>
        <w:autoSpaceDN w:val="0"/>
        <w:adjustRightInd w:val="0"/>
        <w:spacing w:line="500" w:lineRule="exact"/>
        <w:ind w:firstLine="640" w:firstLineChars="200"/>
        <w:rPr>
          <w:rFonts w:ascii="仿宋_GB2312" w:eastAsia="仿宋_GB2312"/>
          <w:sz w:val="32"/>
          <w:szCs w:val="32"/>
        </w:rPr>
      </w:pPr>
      <w:r>
        <w:rPr>
          <w:rFonts w:hint="eastAsia" w:ascii="仿宋_GB2312" w:eastAsia="仿宋_GB2312"/>
          <w:sz w:val="32"/>
          <w:szCs w:val="32"/>
        </w:rPr>
        <w:t>上级补助收入：指事业单位从主管部门和上级单位取得的非财政补助收入。</w:t>
      </w:r>
    </w:p>
    <w:p>
      <w:pPr>
        <w:autoSpaceDE w:val="0"/>
        <w:autoSpaceDN w:val="0"/>
        <w:adjustRightInd w:val="0"/>
        <w:spacing w:line="500" w:lineRule="exact"/>
        <w:ind w:firstLine="640" w:firstLineChars="200"/>
        <w:rPr>
          <w:rFonts w:ascii="仿宋_GB2312" w:eastAsia="仿宋_GB2312"/>
          <w:sz w:val="32"/>
          <w:szCs w:val="32"/>
        </w:rPr>
      </w:pPr>
      <w:r>
        <w:rPr>
          <w:rFonts w:hint="eastAsia" w:ascii="仿宋_GB2312" w:eastAsia="仿宋_GB2312"/>
          <w:sz w:val="32"/>
          <w:szCs w:val="32"/>
        </w:rPr>
        <w:t>事业收入：指事业单位开展专业业务活动及其辅助活动所取得的收入。</w:t>
      </w:r>
    </w:p>
    <w:p>
      <w:pPr>
        <w:autoSpaceDE w:val="0"/>
        <w:autoSpaceDN w:val="0"/>
        <w:adjustRightInd w:val="0"/>
        <w:spacing w:line="500" w:lineRule="exact"/>
        <w:ind w:firstLine="640" w:firstLineChars="200"/>
        <w:rPr>
          <w:rFonts w:ascii="仿宋_GB2312" w:eastAsia="仿宋_GB2312"/>
          <w:sz w:val="32"/>
          <w:szCs w:val="32"/>
        </w:rPr>
      </w:pPr>
      <w:r>
        <w:rPr>
          <w:rFonts w:hint="eastAsia" w:ascii="仿宋_GB2312" w:eastAsia="仿宋_GB2312"/>
          <w:sz w:val="32"/>
          <w:szCs w:val="32"/>
        </w:rPr>
        <w:t>经营收入：指事业单位在专业业务活动及其辅助活动之外开展非独立核算经营活动取得的收入。</w:t>
      </w:r>
    </w:p>
    <w:p>
      <w:pPr>
        <w:autoSpaceDE w:val="0"/>
        <w:autoSpaceDN w:val="0"/>
        <w:adjustRightInd w:val="0"/>
        <w:spacing w:line="500" w:lineRule="exact"/>
        <w:ind w:firstLine="640" w:firstLineChars="200"/>
        <w:rPr>
          <w:rFonts w:ascii="仿宋_GB2312" w:eastAsia="仿宋_GB2312"/>
          <w:sz w:val="32"/>
          <w:szCs w:val="32"/>
        </w:rPr>
      </w:pPr>
      <w:r>
        <w:rPr>
          <w:rFonts w:hint="eastAsia" w:ascii="仿宋_GB2312" w:eastAsia="仿宋_GB2312"/>
          <w:sz w:val="32"/>
          <w:szCs w:val="32"/>
        </w:rPr>
        <w:t>附属单位上缴收入：指事业单位附属的独立核算单位按有关规定上缴的收入。</w:t>
      </w:r>
    </w:p>
    <w:p>
      <w:pPr>
        <w:autoSpaceDE w:val="0"/>
        <w:autoSpaceDN w:val="0"/>
        <w:adjustRightInd w:val="0"/>
        <w:spacing w:line="500" w:lineRule="exact"/>
        <w:ind w:firstLine="640" w:firstLineChars="200"/>
        <w:rPr>
          <w:rFonts w:ascii="仿宋_GB2312" w:eastAsia="仿宋_GB2312"/>
          <w:sz w:val="32"/>
          <w:szCs w:val="32"/>
        </w:rPr>
      </w:pPr>
      <w:r>
        <w:rPr>
          <w:rFonts w:hint="eastAsia" w:ascii="仿宋_GB2312" w:eastAsia="仿宋_GB2312"/>
          <w:sz w:val="32"/>
          <w:szCs w:val="32"/>
        </w:rPr>
        <w:t>其他收入：指除上述“财政拨款收入”、“事业收入”、“经营收入”、“附属单位上缴收入”等之外取得的收入。</w:t>
      </w:r>
    </w:p>
    <w:p>
      <w:pPr>
        <w:autoSpaceDE w:val="0"/>
        <w:autoSpaceDN w:val="0"/>
        <w:adjustRightInd w:val="0"/>
        <w:spacing w:line="500" w:lineRule="exact"/>
        <w:ind w:firstLine="640" w:firstLineChars="200"/>
        <w:rPr>
          <w:rFonts w:ascii="仿宋_GB2312" w:eastAsia="仿宋_GB2312"/>
          <w:sz w:val="32"/>
          <w:szCs w:val="32"/>
        </w:rPr>
      </w:pPr>
      <w:r>
        <w:rPr>
          <w:rFonts w:hint="eastAsia" w:ascii="仿宋_GB2312" w:eastAsia="仿宋_GB2312"/>
          <w:sz w:val="32"/>
          <w:szCs w:val="32"/>
        </w:rPr>
        <w:t>用事业基金弥补收支差额：指事业单位在当年的“财政拨款收入”、“财政拨款结转和结余资金”、“事业收入”、“事业单位经营收入”、“其他收入”不足以安排当年支出的情况下，使用以前年度积累的事业基金（即事业单位当年收支相抵后按国家规定提取、用于弥补以后年度收支差额的基金）弥补本年度收支缺口的资金。</w:t>
      </w:r>
    </w:p>
    <w:p>
      <w:pPr>
        <w:autoSpaceDE w:val="0"/>
        <w:autoSpaceDN w:val="0"/>
        <w:adjustRightInd w:val="0"/>
        <w:spacing w:line="500" w:lineRule="exact"/>
        <w:ind w:firstLine="640" w:firstLineChars="200"/>
        <w:rPr>
          <w:rFonts w:ascii="仿宋_GB2312" w:eastAsia="仿宋_GB2312"/>
          <w:sz w:val="32"/>
          <w:szCs w:val="32"/>
        </w:rPr>
      </w:pPr>
      <w:r>
        <w:rPr>
          <w:rFonts w:hint="eastAsia" w:ascii="仿宋_GB2312" w:eastAsia="仿宋_GB2312"/>
          <w:sz w:val="32"/>
          <w:szCs w:val="32"/>
        </w:rPr>
        <w:t>上年结转和结余：指以前年度支出预算因客观条件变化未执行完毕、结转到本年度按有关规定继续使用的资金，既包括财政拨款结转和结余，也包括事业收入、经营收入、其他收入的结转和结余。</w:t>
      </w:r>
    </w:p>
    <w:p>
      <w:pPr>
        <w:autoSpaceDE w:val="0"/>
        <w:autoSpaceDN w:val="0"/>
        <w:adjustRightInd w:val="0"/>
        <w:spacing w:line="500" w:lineRule="exact"/>
        <w:ind w:firstLine="640" w:firstLineChars="200"/>
        <w:rPr>
          <w:rFonts w:ascii="仿宋_GB2312" w:eastAsia="仿宋_GB2312"/>
          <w:sz w:val="32"/>
          <w:szCs w:val="32"/>
        </w:rPr>
      </w:pPr>
      <w:r>
        <w:rPr>
          <w:rFonts w:hint="eastAsia" w:ascii="仿宋_GB2312" w:eastAsia="仿宋_GB2312"/>
          <w:sz w:val="32"/>
          <w:szCs w:val="32"/>
        </w:rPr>
        <w:t>结余分配：反映单位当年结余的分配情况。</w:t>
      </w:r>
    </w:p>
    <w:p>
      <w:pPr>
        <w:autoSpaceDE w:val="0"/>
        <w:autoSpaceDN w:val="0"/>
        <w:adjustRightInd w:val="0"/>
        <w:spacing w:line="500" w:lineRule="exact"/>
        <w:ind w:firstLine="640" w:firstLineChars="200"/>
        <w:rPr>
          <w:rFonts w:ascii="仿宋_GB2312" w:eastAsia="仿宋_GB2312"/>
          <w:sz w:val="32"/>
          <w:szCs w:val="32"/>
        </w:rPr>
      </w:pPr>
      <w:r>
        <w:rPr>
          <w:rFonts w:hint="eastAsia" w:ascii="仿宋_GB2312" w:eastAsia="仿宋_GB2312"/>
          <w:sz w:val="32"/>
          <w:szCs w:val="32"/>
        </w:rPr>
        <w:t>年末结转和结余：指本年度或以前年度预算安排、因客观条件发生变化无法按原计划实施，需要延迟到以后年度按有关规定继续使用的资金，既包括财政拨款结转和结余，也包括事业收入、经营收入、其他收入的结转和结余。</w:t>
      </w:r>
    </w:p>
    <w:p>
      <w:pPr>
        <w:autoSpaceDE w:val="0"/>
        <w:autoSpaceDN w:val="0"/>
        <w:adjustRightInd w:val="0"/>
        <w:spacing w:line="500" w:lineRule="exact"/>
        <w:ind w:firstLine="640" w:firstLineChars="200"/>
        <w:rPr>
          <w:rFonts w:ascii="仿宋_GB2312" w:eastAsia="仿宋_GB2312"/>
          <w:sz w:val="32"/>
          <w:szCs w:val="32"/>
        </w:rPr>
      </w:pPr>
      <w:r>
        <w:rPr>
          <w:rFonts w:hint="eastAsia" w:ascii="仿宋_GB2312" w:eastAsia="仿宋_GB2312"/>
          <w:sz w:val="32"/>
          <w:szCs w:val="32"/>
        </w:rPr>
        <w:t>基本支出：指为保障机构正常运转、完成日常工作任务而发生的人员支出和公用支出。</w:t>
      </w:r>
    </w:p>
    <w:p>
      <w:pPr>
        <w:autoSpaceDE w:val="0"/>
        <w:autoSpaceDN w:val="0"/>
        <w:adjustRightInd w:val="0"/>
        <w:spacing w:line="500" w:lineRule="exact"/>
        <w:ind w:firstLine="640" w:firstLineChars="200"/>
        <w:rPr>
          <w:rFonts w:ascii="仿宋_GB2312" w:eastAsia="仿宋_GB2312"/>
          <w:sz w:val="32"/>
          <w:szCs w:val="32"/>
        </w:rPr>
      </w:pPr>
      <w:r>
        <w:rPr>
          <w:rFonts w:hint="eastAsia" w:ascii="仿宋_GB2312" w:eastAsia="仿宋_GB2312"/>
          <w:sz w:val="32"/>
          <w:szCs w:val="32"/>
        </w:rPr>
        <w:t>项目支出：指在基本支出之外为完成特定行政任务和事业发展目标所发生的支出。</w:t>
      </w:r>
    </w:p>
    <w:p>
      <w:pPr>
        <w:autoSpaceDE w:val="0"/>
        <w:autoSpaceDN w:val="0"/>
        <w:adjustRightInd w:val="0"/>
        <w:spacing w:line="500" w:lineRule="exact"/>
        <w:ind w:firstLine="640" w:firstLineChars="200"/>
        <w:rPr>
          <w:rFonts w:ascii="仿宋_GB2312" w:eastAsia="仿宋_GB2312"/>
          <w:sz w:val="32"/>
          <w:szCs w:val="32"/>
        </w:rPr>
      </w:pPr>
      <w:r>
        <w:rPr>
          <w:rFonts w:hint="eastAsia" w:ascii="仿宋_GB2312" w:eastAsia="仿宋_GB2312"/>
          <w:sz w:val="32"/>
          <w:szCs w:val="32"/>
        </w:rPr>
        <w:t>经营支出：指事业单位在专业业务活动及其辅助活动之外开展非独立核算经营活动发生的支出。</w:t>
      </w:r>
    </w:p>
    <w:p>
      <w:pPr>
        <w:autoSpaceDE w:val="0"/>
        <w:autoSpaceDN w:val="0"/>
        <w:adjustRightInd w:val="0"/>
        <w:spacing w:line="500" w:lineRule="exact"/>
        <w:ind w:firstLine="640" w:firstLineChars="200"/>
        <w:rPr>
          <w:rFonts w:ascii="仿宋_GB2312" w:eastAsia="仿宋_GB2312"/>
          <w:sz w:val="32"/>
          <w:szCs w:val="32"/>
        </w:rPr>
      </w:pPr>
      <w:r>
        <w:rPr>
          <w:rFonts w:hint="eastAsia" w:ascii="仿宋_GB2312" w:eastAsia="仿宋_GB2312"/>
          <w:sz w:val="32"/>
          <w:szCs w:val="32"/>
        </w:rPr>
        <w:t>对附属单位补助支出：指事业单位发生的用非财政预算资金对附属单位的补助支出。</w:t>
      </w:r>
    </w:p>
    <w:p>
      <w:pPr>
        <w:autoSpaceDE w:val="0"/>
        <w:autoSpaceDN w:val="0"/>
        <w:adjustRightInd w:val="0"/>
        <w:spacing w:line="500" w:lineRule="exact"/>
        <w:ind w:firstLine="640" w:firstLineChars="200"/>
        <w:rPr>
          <w:rFonts w:ascii="仿宋_GB2312" w:eastAsia="仿宋_GB2312"/>
          <w:sz w:val="32"/>
          <w:szCs w:val="32"/>
        </w:rPr>
      </w:pPr>
      <w:r>
        <w:rPr>
          <w:rFonts w:hint="eastAsia" w:ascii="仿宋_GB2312" w:eastAsia="仿宋_GB2312"/>
          <w:sz w:val="32"/>
          <w:szCs w:val="32"/>
        </w:rPr>
        <w:t>“三公”经费：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kinsoku/>
        <w:wordWrap/>
        <w:overflowPunct/>
        <w:topLinePunct w:val="0"/>
        <w:bidi w:val="0"/>
        <w:spacing w:line="580" w:lineRule="exact"/>
        <w:ind w:firstLine="640" w:firstLineChars="200"/>
        <w:textAlignment w:val="auto"/>
        <w:rPr>
          <w:rFonts w:hint="eastAsia" w:ascii="仿宋_GB2312" w:eastAsia="仿宋_GB2312"/>
          <w:sz w:val="32"/>
          <w:szCs w:val="32"/>
        </w:rPr>
      </w:pPr>
      <w:r>
        <w:rPr>
          <w:rFonts w:hint="eastAsia" w:ascii="仿宋_GB2312" w:hAnsi="宋体" w:eastAsia="仿宋_GB2312" w:cs="仿宋_GB2312"/>
          <w:color w:val="000000"/>
          <w:sz w:val="32"/>
          <w:szCs w:val="32"/>
          <w:lang w:val="zh-CN"/>
        </w:rPr>
        <w:t>一般公共服务支出</w:t>
      </w:r>
      <w:r>
        <w:rPr>
          <w:rFonts w:hint="eastAsia" w:ascii="仿宋_GB2312" w:eastAsia="仿宋_GB2312"/>
          <w:sz w:val="32"/>
          <w:szCs w:val="32"/>
        </w:rPr>
        <w:t>（类）</w:t>
      </w:r>
      <w:r>
        <w:rPr>
          <w:rFonts w:hint="eastAsia" w:ascii="仿宋_GB2312" w:hAnsi="宋体" w:eastAsia="仿宋_GB2312" w:cs="仿宋_GB2312"/>
          <w:color w:val="000000"/>
          <w:sz w:val="32"/>
          <w:szCs w:val="32"/>
          <w:lang w:val="zh-CN"/>
        </w:rPr>
        <w:t>税收事务</w:t>
      </w:r>
      <w:r>
        <w:rPr>
          <w:rFonts w:hint="eastAsia" w:ascii="仿宋_GB2312" w:eastAsia="仿宋_GB2312"/>
          <w:sz w:val="32"/>
          <w:szCs w:val="32"/>
        </w:rPr>
        <w:t>（款）</w:t>
      </w:r>
      <w:r>
        <w:rPr>
          <w:rFonts w:hint="eastAsia" w:ascii="仿宋_GB2312" w:hAnsi="宋体" w:eastAsia="仿宋_GB2312" w:cs="仿宋_GB2312"/>
          <w:color w:val="000000"/>
          <w:sz w:val="32"/>
          <w:szCs w:val="32"/>
          <w:lang w:val="zh-CN"/>
        </w:rPr>
        <w:t>行政运行</w:t>
      </w:r>
      <w:r>
        <w:rPr>
          <w:rFonts w:hint="eastAsia" w:ascii="仿宋_GB2312" w:eastAsia="仿宋_GB2312"/>
          <w:sz w:val="32"/>
          <w:szCs w:val="32"/>
        </w:rPr>
        <w:t>（项）：</w:t>
      </w:r>
      <w:r>
        <w:rPr>
          <w:rFonts w:hint="eastAsia" w:ascii="仿宋_GB2312" w:eastAsia="仿宋_GB2312"/>
          <w:sz w:val="32"/>
          <w:szCs w:val="32"/>
          <w:lang w:val="en-US" w:eastAsia="zh-CN"/>
        </w:rPr>
        <w:t>指反映行政单位（包括实行公务员管理的事业单位）的基本支出</w:t>
      </w:r>
      <w:r>
        <w:rPr>
          <w:rFonts w:hint="eastAsia" w:ascii="仿宋_GB2312" w:eastAsia="仿宋_GB2312"/>
          <w:sz w:val="32"/>
          <w:szCs w:val="32"/>
        </w:rPr>
        <w:t>。</w:t>
      </w:r>
    </w:p>
    <w:p>
      <w:pPr>
        <w:keepNext w:val="0"/>
        <w:keepLines w:val="0"/>
        <w:pageBreakBefore w:val="0"/>
        <w:kinsoku/>
        <w:wordWrap/>
        <w:overflowPunct/>
        <w:topLinePunct w:val="0"/>
        <w:bidi w:val="0"/>
        <w:spacing w:line="580" w:lineRule="exact"/>
        <w:ind w:firstLine="640" w:firstLineChars="200"/>
        <w:textAlignment w:val="auto"/>
        <w:rPr>
          <w:rFonts w:hint="eastAsia" w:ascii="仿宋_GB2312" w:eastAsia="仿宋_GB2312"/>
          <w:sz w:val="32"/>
          <w:szCs w:val="32"/>
          <w:lang w:val="en-US" w:eastAsia="zh-CN"/>
        </w:rPr>
      </w:pPr>
      <w:r>
        <w:rPr>
          <w:rFonts w:hint="eastAsia" w:ascii="仿宋_GB2312" w:hAnsi="宋体" w:eastAsia="仿宋_GB2312" w:cs="仿宋_GB2312"/>
          <w:color w:val="000000"/>
          <w:sz w:val="32"/>
          <w:szCs w:val="32"/>
          <w:lang w:val="zh-CN"/>
        </w:rPr>
        <w:t>一般公共服务支出</w:t>
      </w:r>
      <w:r>
        <w:rPr>
          <w:rFonts w:hint="eastAsia" w:ascii="仿宋_GB2312" w:eastAsia="仿宋_GB2312"/>
          <w:sz w:val="32"/>
          <w:szCs w:val="32"/>
        </w:rPr>
        <w:t>（类）</w:t>
      </w:r>
      <w:r>
        <w:rPr>
          <w:rFonts w:hint="eastAsia" w:ascii="仿宋_GB2312" w:hAnsi="宋体" w:eastAsia="仿宋_GB2312" w:cs="仿宋_GB2312"/>
          <w:color w:val="000000"/>
          <w:sz w:val="32"/>
          <w:szCs w:val="32"/>
          <w:lang w:val="zh-CN"/>
        </w:rPr>
        <w:t>税收事务</w:t>
      </w:r>
      <w:r>
        <w:rPr>
          <w:rFonts w:hint="eastAsia" w:ascii="仿宋_GB2312" w:eastAsia="仿宋_GB2312"/>
          <w:sz w:val="32"/>
          <w:szCs w:val="32"/>
        </w:rPr>
        <w:t>（款）</w:t>
      </w:r>
      <w:r>
        <w:rPr>
          <w:rFonts w:hint="eastAsia" w:ascii="仿宋_GB2312" w:eastAsia="仿宋_GB2312"/>
          <w:sz w:val="32"/>
          <w:szCs w:val="32"/>
          <w:lang w:val="en-US" w:eastAsia="zh-CN"/>
        </w:rPr>
        <w:t>一般行政管理事务</w:t>
      </w:r>
      <w:r>
        <w:rPr>
          <w:rFonts w:hint="eastAsia" w:ascii="仿宋_GB2312" w:eastAsia="仿宋_GB2312"/>
          <w:sz w:val="32"/>
          <w:szCs w:val="32"/>
        </w:rPr>
        <w:t>（项）</w:t>
      </w:r>
      <w:r>
        <w:rPr>
          <w:rFonts w:hint="eastAsia" w:ascii="仿宋_GB2312" w:eastAsia="仿宋_GB2312"/>
          <w:sz w:val="32"/>
          <w:szCs w:val="32"/>
          <w:lang w:eastAsia="zh-CN"/>
        </w:rPr>
        <w:t>：</w:t>
      </w:r>
      <w:r>
        <w:rPr>
          <w:rFonts w:hint="eastAsia" w:ascii="仿宋_GB2312" w:eastAsia="仿宋_GB2312"/>
          <w:sz w:val="32"/>
          <w:szCs w:val="32"/>
          <w:lang w:val="en-US" w:eastAsia="zh-CN"/>
        </w:rPr>
        <w:t>指反映行政单位（包括实行公务员管理的事业单位）未单独设置项级科目的其他项目支出。</w:t>
      </w:r>
    </w:p>
    <w:p>
      <w:pPr>
        <w:keepNext w:val="0"/>
        <w:keepLines w:val="0"/>
        <w:pageBreakBefore w:val="0"/>
        <w:kinsoku/>
        <w:wordWrap/>
        <w:overflowPunct/>
        <w:topLinePunct w:val="0"/>
        <w:bidi w:val="0"/>
        <w:spacing w:line="580" w:lineRule="exact"/>
        <w:ind w:firstLine="640" w:firstLineChars="200"/>
        <w:textAlignment w:val="auto"/>
        <w:rPr>
          <w:rFonts w:hint="eastAsia" w:ascii="仿宋_GB2312" w:hAnsi="宋体" w:eastAsia="仿宋_GB2312" w:cs="仿宋_GB2312"/>
          <w:color w:val="000000"/>
          <w:sz w:val="32"/>
          <w:szCs w:val="32"/>
          <w:lang w:val="zh-CN"/>
        </w:rPr>
      </w:pPr>
      <w:r>
        <w:rPr>
          <w:rFonts w:hint="eastAsia" w:ascii="仿宋_GB2312" w:hAnsi="宋体" w:eastAsia="仿宋_GB2312" w:cs="仿宋_GB2312"/>
          <w:color w:val="000000"/>
          <w:sz w:val="32"/>
          <w:szCs w:val="32"/>
          <w:lang w:val="zh-CN"/>
        </w:rPr>
        <w:t>一般公共服务支出</w:t>
      </w:r>
      <w:r>
        <w:rPr>
          <w:rFonts w:hint="eastAsia" w:ascii="仿宋_GB2312" w:eastAsia="仿宋_GB2312"/>
          <w:sz w:val="32"/>
          <w:szCs w:val="32"/>
        </w:rPr>
        <w:t>（类）</w:t>
      </w:r>
      <w:r>
        <w:rPr>
          <w:rFonts w:hint="eastAsia" w:ascii="仿宋_GB2312" w:hAnsi="宋体" w:eastAsia="仿宋_GB2312" w:cs="仿宋_GB2312"/>
          <w:color w:val="000000"/>
          <w:sz w:val="32"/>
          <w:szCs w:val="32"/>
          <w:lang w:val="zh-CN"/>
        </w:rPr>
        <w:t>税收事务</w:t>
      </w:r>
      <w:r>
        <w:rPr>
          <w:rFonts w:hint="eastAsia" w:ascii="仿宋_GB2312" w:eastAsia="仿宋_GB2312"/>
          <w:sz w:val="32"/>
          <w:szCs w:val="32"/>
        </w:rPr>
        <w:t>（款）</w:t>
      </w:r>
      <w:r>
        <w:rPr>
          <w:rFonts w:hint="eastAsia" w:ascii="仿宋_GB2312" w:hAnsi="宋体" w:eastAsia="仿宋_GB2312" w:cs="仿宋_GB2312"/>
          <w:color w:val="000000"/>
          <w:sz w:val="32"/>
          <w:szCs w:val="32"/>
          <w:lang w:val="zh-CN"/>
        </w:rPr>
        <w:t>代扣代收代征税款手续费：指税务部门支付给代扣代缴、代收代缴和委托代征税款单位的手续费支出。</w:t>
      </w:r>
    </w:p>
    <w:p>
      <w:pPr>
        <w:keepNext w:val="0"/>
        <w:keepLines w:val="0"/>
        <w:pageBreakBefore w:val="0"/>
        <w:kinsoku/>
        <w:wordWrap/>
        <w:overflowPunct/>
        <w:topLinePunct w:val="0"/>
        <w:bidi w:val="0"/>
        <w:spacing w:line="580" w:lineRule="exact"/>
        <w:ind w:firstLine="640" w:firstLineChars="200"/>
        <w:textAlignment w:val="auto"/>
        <w:rPr>
          <w:rFonts w:hint="eastAsia" w:ascii="仿宋_GB2312" w:eastAsia="仿宋_GB2312"/>
          <w:sz w:val="32"/>
          <w:szCs w:val="32"/>
          <w:lang w:val="en-US" w:eastAsia="zh-CN"/>
        </w:rPr>
      </w:pPr>
      <w:r>
        <w:rPr>
          <w:rFonts w:hint="eastAsia" w:ascii="仿宋_GB2312" w:hAnsi="宋体" w:eastAsia="仿宋_GB2312" w:cs="仿宋_GB2312"/>
          <w:color w:val="000000"/>
          <w:sz w:val="32"/>
          <w:szCs w:val="32"/>
          <w:lang w:val="zh-CN"/>
        </w:rPr>
        <w:t>一般公共服务支出</w:t>
      </w:r>
      <w:r>
        <w:rPr>
          <w:rFonts w:hint="eastAsia" w:ascii="仿宋_GB2312" w:eastAsia="仿宋_GB2312"/>
          <w:sz w:val="32"/>
          <w:szCs w:val="32"/>
        </w:rPr>
        <w:t>（类）</w:t>
      </w:r>
      <w:r>
        <w:rPr>
          <w:rFonts w:hint="eastAsia" w:ascii="仿宋_GB2312" w:hAnsi="宋体" w:eastAsia="仿宋_GB2312" w:cs="仿宋_GB2312"/>
          <w:color w:val="000000"/>
          <w:sz w:val="32"/>
          <w:szCs w:val="32"/>
          <w:lang w:val="zh-CN"/>
        </w:rPr>
        <w:t>税收事务</w:t>
      </w:r>
      <w:r>
        <w:rPr>
          <w:rFonts w:hint="eastAsia" w:ascii="仿宋_GB2312" w:eastAsia="仿宋_GB2312"/>
          <w:sz w:val="32"/>
          <w:szCs w:val="32"/>
        </w:rPr>
        <w:t>（款）</w:t>
      </w:r>
      <w:r>
        <w:rPr>
          <w:rFonts w:hint="eastAsia" w:ascii="仿宋_GB2312" w:eastAsia="仿宋_GB2312"/>
          <w:sz w:val="32"/>
          <w:szCs w:val="32"/>
          <w:lang w:val="en-US" w:eastAsia="zh-CN"/>
        </w:rPr>
        <w:t>税务宣传</w:t>
      </w:r>
      <w:r>
        <w:rPr>
          <w:rFonts w:hint="eastAsia" w:ascii="仿宋_GB2312" w:eastAsia="仿宋_GB2312"/>
          <w:sz w:val="32"/>
          <w:szCs w:val="32"/>
        </w:rPr>
        <w:t>（项）：</w:t>
      </w:r>
      <w:r>
        <w:rPr>
          <w:rFonts w:hint="eastAsia" w:ascii="仿宋_GB2312" w:eastAsia="仿宋_GB2312"/>
          <w:sz w:val="32"/>
          <w:szCs w:val="32"/>
          <w:lang w:val="en-US" w:eastAsia="zh-CN"/>
        </w:rPr>
        <w:t>指反映行政单位（包括实行公务员管理的事业单位）的基本支出。</w:t>
      </w:r>
    </w:p>
    <w:p>
      <w:pPr>
        <w:keepNext w:val="0"/>
        <w:keepLines w:val="0"/>
        <w:pageBreakBefore w:val="0"/>
        <w:kinsoku/>
        <w:wordWrap/>
        <w:overflowPunct/>
        <w:topLinePunct w:val="0"/>
        <w:bidi w:val="0"/>
        <w:spacing w:line="580" w:lineRule="exact"/>
        <w:ind w:firstLine="640" w:firstLineChars="200"/>
        <w:textAlignment w:val="auto"/>
        <w:rPr>
          <w:rFonts w:hint="eastAsia" w:ascii="仿宋_GB2312" w:eastAsia="仿宋_GB2312"/>
          <w:sz w:val="32"/>
          <w:szCs w:val="32"/>
          <w:lang w:val="en-US" w:eastAsia="zh-CN"/>
        </w:rPr>
      </w:pPr>
      <w:r>
        <w:rPr>
          <w:rFonts w:hint="eastAsia" w:ascii="仿宋_GB2312" w:hAnsi="宋体" w:eastAsia="仿宋_GB2312" w:cs="仿宋_GB2312"/>
          <w:color w:val="000000"/>
          <w:sz w:val="32"/>
          <w:szCs w:val="32"/>
          <w:lang w:val="zh-CN"/>
        </w:rPr>
        <w:t>一般公共服务支出</w:t>
      </w:r>
      <w:r>
        <w:rPr>
          <w:rFonts w:hint="eastAsia" w:ascii="仿宋_GB2312" w:eastAsia="仿宋_GB2312"/>
          <w:sz w:val="32"/>
          <w:szCs w:val="32"/>
        </w:rPr>
        <w:t>（类）</w:t>
      </w:r>
      <w:r>
        <w:rPr>
          <w:rFonts w:hint="eastAsia" w:ascii="仿宋_GB2312" w:hAnsi="宋体" w:eastAsia="仿宋_GB2312" w:cs="仿宋_GB2312"/>
          <w:color w:val="000000"/>
          <w:sz w:val="32"/>
          <w:szCs w:val="32"/>
          <w:lang w:val="zh-CN"/>
        </w:rPr>
        <w:t>税收事务</w:t>
      </w:r>
      <w:r>
        <w:rPr>
          <w:rFonts w:hint="eastAsia" w:ascii="仿宋_GB2312" w:eastAsia="仿宋_GB2312"/>
          <w:sz w:val="32"/>
          <w:szCs w:val="32"/>
        </w:rPr>
        <w:t>（款）其他税收事务支出（项）：</w:t>
      </w:r>
      <w:r>
        <w:rPr>
          <w:rFonts w:hint="eastAsia" w:ascii="仿宋_GB2312" w:eastAsia="仿宋_GB2312"/>
          <w:sz w:val="32"/>
          <w:szCs w:val="32"/>
          <w:lang w:val="en-US" w:eastAsia="zh-CN"/>
        </w:rPr>
        <w:t>指反映除上述项目以外其他税收事务方面的支出。</w:t>
      </w:r>
    </w:p>
    <w:p>
      <w:pPr>
        <w:spacing w:line="500" w:lineRule="exact"/>
        <w:ind w:firstLine="640" w:firstLineChars="200"/>
        <w:rPr>
          <w:rFonts w:hint="eastAsia" w:ascii="仿宋_GB2312" w:hAnsi="Calibri" w:eastAsia="仿宋_GB2312"/>
          <w:sz w:val="32"/>
          <w:szCs w:val="32"/>
          <w:lang w:val="en-GB"/>
        </w:rPr>
      </w:pPr>
      <w:r>
        <w:rPr>
          <w:rFonts w:hint="eastAsia" w:ascii="仿宋_GB2312" w:eastAsia="仿宋_GB2312"/>
          <w:sz w:val="32"/>
          <w:szCs w:val="32"/>
        </w:rPr>
        <w:t>本单位支出功能分类说明</w:t>
      </w:r>
      <w:r>
        <w:rPr>
          <w:rFonts w:hint="eastAsia" w:ascii="仿宋_GB2312" w:hAnsi="Calibri" w:eastAsia="仿宋_GB2312"/>
          <w:sz w:val="32"/>
          <w:szCs w:val="32"/>
          <w:lang w:val="en-GB"/>
        </w:rPr>
        <w:t>。</w:t>
      </w:r>
    </w:p>
    <w:p>
      <w:pPr>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201（类）07（款）01（项）：指行政运行；</w:t>
      </w:r>
    </w:p>
    <w:p>
      <w:pPr>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201（类）07（款）02（项）：指一般行政管理事务；</w:t>
      </w:r>
    </w:p>
    <w:p>
      <w:pPr>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201（类）07（款）06（项）：指“三代”税款手续费；</w:t>
      </w:r>
    </w:p>
    <w:p>
      <w:pPr>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201（类）07（款）07（项）：指税务宣传；</w:t>
      </w:r>
    </w:p>
    <w:p>
      <w:pPr>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201（类）07（款）09（项）：指信息化建设；</w:t>
      </w:r>
    </w:p>
    <w:p>
      <w:pPr>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201（类）07（款）99（项）：指其他税收事务支出；</w:t>
      </w:r>
    </w:p>
    <w:p>
      <w:pPr>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208（类）05（款）04（项）：指未归口管理的行政单位离退休；</w:t>
      </w:r>
    </w:p>
    <w:p>
      <w:pPr>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208（类）05（款）05（项）：指机关事业单位基本养老保险缴费支出；</w:t>
      </w:r>
    </w:p>
    <w:p>
      <w:pPr>
        <w:adjustRightInd w:val="0"/>
        <w:snapToGrid w:val="0"/>
        <w:spacing w:line="580" w:lineRule="exact"/>
        <w:ind w:firstLine="640" w:firstLineChars="200"/>
        <w:rPr>
          <w:rFonts w:hint="eastAsia" w:ascii="仿宋_GB2312" w:eastAsia="仿宋_GB2312"/>
          <w:b/>
          <w:bCs/>
          <w:sz w:val="32"/>
          <w:szCs w:val="32"/>
          <w:lang w:val="en-US" w:eastAsia="zh-CN"/>
        </w:rPr>
      </w:pPr>
      <w:r>
        <w:rPr>
          <w:rFonts w:hint="eastAsia" w:ascii="仿宋_GB2312" w:eastAsia="仿宋_GB2312"/>
          <w:sz w:val="32"/>
          <w:szCs w:val="32"/>
        </w:rPr>
        <w:t>208（类）05（款）06（项）：指机关事业单位职业年金缴费支出；</w:t>
      </w:r>
    </w:p>
    <w:p>
      <w:pPr>
        <w:spacing w:line="600" w:lineRule="exact"/>
        <w:ind w:firstLine="640" w:firstLineChars="200"/>
        <w:rPr>
          <w:rFonts w:ascii="仿宋_GB2312" w:eastAsia="仿宋_GB2312"/>
          <w:b/>
          <w:sz w:val="32"/>
          <w:szCs w:val="32"/>
        </w:rPr>
      </w:pPr>
      <w:r>
        <w:rPr>
          <w:rFonts w:hint="eastAsia" w:ascii="仿宋_GB2312" w:eastAsia="仿宋_GB2312" w:cs="仿宋_GB2312"/>
          <w:sz w:val="32"/>
          <w:szCs w:val="32"/>
        </w:rPr>
        <w:t>其他有关说明内容：无</w:t>
      </w:r>
    </w:p>
    <w:p>
      <w:pPr>
        <w:spacing w:line="500" w:lineRule="exact"/>
        <w:jc w:val="center"/>
        <w:outlineLvl w:val="0"/>
        <w:rPr>
          <w:rFonts w:ascii="黑体" w:hAnsi="黑体" w:eastAsia="黑体"/>
          <w:sz w:val="32"/>
          <w:szCs w:val="32"/>
        </w:rPr>
      </w:pPr>
      <w:r>
        <w:rPr>
          <w:rFonts w:hint="eastAsia" w:ascii="黑体" w:hAnsi="黑体" w:eastAsia="黑体"/>
          <w:sz w:val="32"/>
          <w:szCs w:val="32"/>
        </w:rPr>
        <w:t>第四部分 部门决算报表（见附表）</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一、报表封面</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二、《收入支出决算总表》</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三、《收入决算表》</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四、《支出决算表》</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五、《收入支出决算表》</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六、《项目收入支出决算表》</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七、《行政事业类项目收入支出决算表》</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八、《基本建设类项目收入支出决算表》</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九、《支出决算明细表》</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十、《基本支出决算明细表》</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十一、《项目支出决算明细表》</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十二、《财政专户管理资金收入支出决算表》</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十三、《财政拨款收入支出决算总表》</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十四、《一般公共预算财政拨款收入支出决算表》</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十五、《一般公共预算财政拨款支出决算明细表》</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十六、《一般公共预算财政拨款基本支出决算明细表》</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十七、《一般公共预算财政拨款项目支出决算明细表》</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十八、《政府性基金预算财政拨款收入支出决算表》</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十九、《政府性基金预算财政拨款支出决算明细表》</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二十、《政府性基金预算财政拨款基本支出决算明细表》</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二十一、《政府性基金预算财政拨款项目支出决算明细表》</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二十二、《资产负债简表》</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二十三、《资产情况表》</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二十四、《国有资产收益征缴情况表》</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二十五、《基本数字表》</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二十六、《机构人员情况表》</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二十七、《非税收入征缴情况表》</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二十八、《部门决算相关信息统计表》</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二十九、《政府采购情况表》</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三十、《</w:t>
      </w:r>
      <w:r>
        <w:rPr>
          <w:rFonts w:hint="eastAsia" w:ascii="仿宋_GB2312" w:eastAsia="仿宋_GB2312"/>
          <w:sz w:val="32"/>
          <w:szCs w:val="32"/>
          <w:lang w:val="en-US" w:eastAsia="zh-CN"/>
        </w:rPr>
        <w:t>2017</w:t>
      </w:r>
      <w:r>
        <w:rPr>
          <w:rFonts w:hint="eastAsia" w:ascii="仿宋_GB2312" w:eastAsia="仿宋_GB2312"/>
          <w:sz w:val="32"/>
          <w:szCs w:val="32"/>
        </w:rPr>
        <w:t>年度一般公共预算“三公”经费支出情况表》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Calisto MT"/>
    <w:panose1 w:val="02040503050406030204"/>
    <w:charset w:val="00"/>
    <w:family w:val="roman"/>
    <w:pitch w:val="default"/>
    <w:sig w:usb0="00000000" w:usb1="00000000" w:usb2="00000000" w:usb3="00000000" w:csb0="0000019F" w:csb1="00000000"/>
  </w:font>
  <w:font w:name="Calibri">
    <w:altName w:val="Arial Rounded MT Bold"/>
    <w:panose1 w:val="020F0502020204030204"/>
    <w:charset w:val="00"/>
    <w:family w:val="swiss"/>
    <w:pitch w:val="default"/>
    <w:sig w:usb0="00000000" w:usb1="00000000" w:usb2="00000001" w:usb3="00000000" w:csb0="0000019F" w:csb1="00000000"/>
  </w:font>
  <w:font w:name="Calisto MT">
    <w:panose1 w:val="02040603050505030304"/>
    <w:charset w:val="00"/>
    <w:family w:val="auto"/>
    <w:pitch w:val="default"/>
    <w:sig w:usb0="00000003" w:usb1="00000000" w:usb2="00000000" w:usb3="00000000" w:csb0="20000001" w:csb1="00000000"/>
  </w:font>
  <w:font w:name="Arial Rounded MT Bold">
    <w:panose1 w:val="020F0704030504030204"/>
    <w:charset w:val="00"/>
    <w:family w:val="auto"/>
    <w:pitch w:val="default"/>
    <w:sig w:usb0="00000003" w:usb1="00000000" w:usb2="00000000" w:usb3="00000000" w:csb0="20000001" w:csb1="00000000"/>
  </w:font>
  <w:font w:name="方正小标宋_GBK">
    <w:altName w:val="微软雅黑"/>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Calibri Light">
    <w:altName w:val="PMingLiU"/>
    <w:panose1 w:val="020F0302020204030204"/>
    <w:charset w:val="00"/>
    <w:family w:val="swiss"/>
    <w:pitch w:val="default"/>
    <w:sig w:usb0="00000000" w:usb1="00000000" w:usb2="00000000" w:usb3="00000000" w:csb0="0000019F" w:csb1="00000000"/>
  </w:font>
  <w:font w:name="微软雅黑">
    <w:panose1 w:val="020B0503020204020204"/>
    <w:charset w:val="86"/>
    <w:family w:val="auto"/>
    <w:pitch w:val="default"/>
    <w:sig w:usb0="80000287" w:usb1="2A0F3C52" w:usb2="00000016" w:usb3="00000000" w:csb0="0004001F" w:csb1="00000000"/>
  </w:font>
  <w:font w:name="PMingLiU">
    <w:panose1 w:val="02020300000000000000"/>
    <w:charset w:val="88"/>
    <w:family w:val="auto"/>
    <w:pitch w:val="default"/>
    <w:sig w:usb0="00000003" w:usb1="082E0000" w:usb2="00000016" w:usb3="00000000" w:csb0="00100001" w:csb1="00000000"/>
  </w:font>
  <w:font w:name="Courier New">
    <w:panose1 w:val="02070309020205020404"/>
    <w:charset w:val="00"/>
    <w:family w:val="modern"/>
    <w:pitch w:val="default"/>
    <w:sig w:usb0="00007A87" w:usb1="80000000" w:usb2="00000008" w:usb3="00000000" w:csb0="400001FF" w:csb1="FFFF0000"/>
  </w:font>
  <w:font w:name="Tahoma">
    <w:panose1 w:val="020B0604030504040204"/>
    <w:charset w:val="00"/>
    <w:family w:val="swiss"/>
    <w:pitch w:val="default"/>
    <w:sig w:usb0="61007A87" w:usb1="80000000" w:usb2="00000008" w:usb3="00000000" w:csb0="200101FF" w:csb1="20280000"/>
  </w:font>
  <w:font w:name="华文仿宋">
    <w:panose1 w:val="02010600040101010101"/>
    <w:charset w:val="86"/>
    <w:family w:val="auto"/>
    <w:pitch w:val="default"/>
    <w:sig w:usb0="00000287" w:usb1="080F0000" w:usb2="00000000" w:usb3="00000000" w:csb0="0004009F" w:csb1="DFD70000"/>
  </w:font>
  <w:font w:name="仿宋">
    <w:altName w:val="宋体"/>
    <w:panose1 w:val="02010609060101010101"/>
    <w:charset w:val="86"/>
    <w:family w:val="modern"/>
    <w:pitch w:val="default"/>
    <w:sig w:usb0="00000000" w:usb1="00000000" w:usb2="00000016" w:usb3="00000000" w:csb0="00040001" w:csb1="00000000"/>
  </w:font>
  <w:font w:name="@宋体">
    <w:panose1 w:val="02010600030101010101"/>
    <w:charset w:val="86"/>
    <w:family w:val="auto"/>
    <w:pitch w:val="default"/>
    <w:sig w:usb0="00000003" w:usb1="080E0000" w:usb2="00000000" w:usb3="00000000" w:csb0="00040001" w:csb1="00000000"/>
  </w:font>
  <w:font w:name="@仿宋_GB2312">
    <w:panose1 w:val="02010609030101010101"/>
    <w:charset w:val="86"/>
    <w:family w:val="auto"/>
    <w:pitch w:val="default"/>
    <w:sig w:usb0="00000001" w:usb1="080E0000" w:usb2="00000000" w:usb3="00000000" w:csb0="00040000" w:csb1="00000000"/>
  </w:font>
  <w:font w:name="@仿宋">
    <w:altName w:val="仿宋_GB2312"/>
    <w:panose1 w:val="00000000000000000000"/>
    <w:charset w:val="86"/>
    <w:family w:val="auto"/>
    <w:pitch w:val="default"/>
    <w:sig w:usb0="00000000" w:usb1="00000000" w:usb2="00000016" w:usb3="00000000" w:csb0="00040001" w:csb1="00000000"/>
  </w:font>
  <w:font w:name="Arial">
    <w:panose1 w:val="020B0604020202020204"/>
    <w:charset w:val="00"/>
    <w:family w:val="swiss"/>
    <w:pitch w:val="default"/>
    <w:sig w:usb0="00007A87" w:usb1="80000000" w:usb2="00000008" w:usb3="00000000" w:csb0="400001FF" w:csb1="FFFF0000"/>
  </w:font>
  <w:font w:name="楷体_GB2312">
    <w:panose1 w:val="02010609030101010101"/>
    <w:charset w:val="86"/>
    <w:family w:val="modern"/>
    <w:pitch w:val="default"/>
    <w:sig w:usb0="00000001" w:usb1="080E0000" w:usb2="00000000" w:usb3="00000000" w:csb0="00040000" w:csb1="00000000"/>
  </w:font>
  <w:font w:name="锟斤拷锟斤拷">
    <w:altName w:val="Courier New"/>
    <w:panose1 w:val="00000000000000000000"/>
    <w:charset w:val="00"/>
    <w:family w:val="auto"/>
    <w:pitch w:val="default"/>
    <w:sig w:usb0="00000000" w:usb1="00000000" w:usb2="00000000" w:usb3="00000000" w:csb0="00000000" w:csb1="00000000"/>
  </w:font>
  <w:font w:name="Segoe Print">
    <w:altName w:val="Verdana"/>
    <w:panose1 w:val="02000600000000000000"/>
    <w:charset w:val="00"/>
    <w:family w:val="auto"/>
    <w:pitch w:val="default"/>
    <w:sig w:usb0="00000000" w:usb1="00000000" w:usb2="00000000" w:usb3="00000000" w:csb0="2000009F" w:csb1="47010000"/>
  </w:font>
  <w:font w:name="Verdana">
    <w:panose1 w:val="020B0604030504040204"/>
    <w:charset w:val="00"/>
    <w:family w:val="auto"/>
    <w:pitch w:val="default"/>
    <w:sig w:usb0="00000287" w:usb1="00000000" w:usb2="00000000" w:usb3="00000000" w:csb0="2000019F" w:csb1="00000000"/>
  </w:font>
  <w:font w:name="楷体">
    <w:altName w:val="楷体_GB2312"/>
    <w:panose1 w:val="02010609060101010101"/>
    <w:charset w:val="86"/>
    <w:family w:val="modern"/>
    <w:pitch w:val="default"/>
    <w:sig w:usb0="00000000" w:usb1="00000000" w:usb2="00000016" w:usb3="00000000" w:csb0="00040001" w:csb1="00000000"/>
  </w:font>
  <w:font w:name="华文细黑">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8BB918"/>
    <w:multiLevelType w:val="singleLevel"/>
    <w:tmpl w:val="5B8BB918"/>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7D05670A"/>
    <w:rsid w:val="000E6FE3"/>
    <w:rsid w:val="00AA4F83"/>
    <w:rsid w:val="00BC77BF"/>
    <w:rsid w:val="05BA076E"/>
    <w:rsid w:val="11093335"/>
    <w:rsid w:val="15AF5D9B"/>
    <w:rsid w:val="195414D1"/>
    <w:rsid w:val="26DA552D"/>
    <w:rsid w:val="27621E23"/>
    <w:rsid w:val="2EF31873"/>
    <w:rsid w:val="31F1780D"/>
    <w:rsid w:val="34D35417"/>
    <w:rsid w:val="58972D35"/>
    <w:rsid w:val="5D856797"/>
    <w:rsid w:val="60C26506"/>
    <w:rsid w:val="63C6660A"/>
    <w:rsid w:val="6D535020"/>
    <w:rsid w:val="6DEC61E4"/>
    <w:rsid w:val="70C66513"/>
    <w:rsid w:val="76C97506"/>
    <w:rsid w:val="7B082280"/>
    <w:rsid w:val="7D05670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Layout w:type="fixed"/>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qFormat/>
    <w:uiPriority w:val="0"/>
    <w:rPr>
      <w:kern w:val="2"/>
      <w:sz w:val="18"/>
      <w:szCs w:val="18"/>
    </w:rPr>
  </w:style>
  <w:style w:type="character" w:customStyle="1" w:styleId="7">
    <w:name w:val="页脚 Char"/>
    <w:basedOn w:val="4"/>
    <w:link w:val="2"/>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XR\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Company>Microsoft</Company>
  <Pages>12</Pages>
  <Words>775</Words>
  <Characters>4420</Characters>
  <Lines>36</Lines>
  <Paragraphs>10</Paragraphs>
  <ScaleCrop>false</ScaleCrop>
  <LinksUpToDate>false</LinksUpToDate>
  <CharactersWithSpaces>5185</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2018-06-29T11:29:00Z</dcterms:created>
  <dc:creator>GXR</dc:creator>
  <cp:lastModifiedBy>Administrator</cp:lastModifiedBy>
  <cp:lastPrinted>2018-09-02T05:13:00Z</cp:lastPrinted>
  <dcterms:modified xsi:type="dcterms:W3CDTF">2018-09-06T02:54:35Z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