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cs="黑体"/>
          <w:color w:val="000000"/>
          <w:spacing w:val="20"/>
          <w:kern w:val="44"/>
          <w:sz w:val="44"/>
          <w:szCs w:val="44"/>
          <w:lang w:val="en-GB"/>
        </w:rPr>
      </w:pPr>
      <w:r>
        <w:rPr>
          <w:rFonts w:hint="eastAsia" w:ascii="宋体" w:hAnsi="宋体" w:eastAsia="宋体" w:cs="黑体"/>
          <w:color w:val="000000"/>
          <w:spacing w:val="20"/>
          <w:kern w:val="44"/>
          <w:sz w:val="44"/>
          <w:szCs w:val="44"/>
          <w:lang w:val="en-GB" w:eastAsia="zh-CN"/>
        </w:rPr>
        <w:t>国家税务总局乌鲁木齐经济技术开发区（头屯河区）</w:t>
      </w:r>
      <w:r>
        <w:rPr>
          <w:rFonts w:hint="eastAsia" w:ascii="宋体" w:hAnsi="宋体" w:cs="黑体"/>
          <w:color w:val="000000"/>
          <w:spacing w:val="20"/>
          <w:kern w:val="44"/>
          <w:sz w:val="44"/>
          <w:szCs w:val="44"/>
          <w:lang w:val="en-GB"/>
        </w:rPr>
        <w:t>税务局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黑体"/>
          <w:color w:val="000000"/>
          <w:spacing w:val="20"/>
          <w:kern w:val="44"/>
          <w:sz w:val="52"/>
          <w:szCs w:val="52"/>
          <w:lang w:val="en-GB"/>
        </w:rPr>
      </w:pPr>
      <w:r>
        <w:rPr>
          <w:rFonts w:hint="eastAsia" w:ascii="宋体" w:hAnsi="宋体" w:cs="黑体"/>
          <w:color w:val="000000"/>
          <w:spacing w:val="20"/>
          <w:kern w:val="44"/>
          <w:sz w:val="52"/>
          <w:szCs w:val="52"/>
          <w:lang w:val="en-GB"/>
        </w:rPr>
        <w:t>责令限期改正通知书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pacing w:val="2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乌经</w:t>
      </w:r>
      <w:r>
        <w:rPr>
          <w:rFonts w:hint="eastAsia" w:ascii="仿宋_GB2312" w:eastAsia="仿宋_GB2312"/>
          <w:color w:val="000000"/>
          <w:sz w:val="32"/>
        </w:rPr>
        <w:t>税限改〔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2023</w:t>
      </w:r>
      <w:r>
        <w:rPr>
          <w:rFonts w:hint="eastAsia" w:ascii="仿宋_GB2312" w:eastAsia="仿宋_GB2312"/>
          <w:color w:val="000000"/>
          <w:sz w:val="32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24"/>
          <w:lang w:val="zh-CN"/>
        </w:rPr>
        <w:t>100000500</w:t>
      </w:r>
      <w:r>
        <w:rPr>
          <w:rFonts w:hint="eastAsia" w:ascii="仿宋" w:hAnsi="仿宋" w:eastAsia="仿宋" w:cs="仿宋"/>
          <w:color w:val="000000"/>
          <w:sz w:val="32"/>
          <w:szCs w:val="24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</w:rPr>
        <w:t>号</w:t>
      </w:r>
    </w:p>
    <w:p>
      <w:pPr>
        <w:ind w:firstLine="560"/>
        <w:rPr>
          <w:rFonts w:hAnsi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何蕾等</w:t>
      </w: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>87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位纳税人：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你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未按规定期限办理</w:t>
      </w: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>2022年度个人所得税综合所得年度汇算纳税申报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。根据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《中华人民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共和国税收征收管理法》第二十五条、第六十二条规定，限你于</w:t>
      </w: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>2023年10月13日前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（公告送达之日起十五日内）</w:t>
      </w: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>，向国家税务总局乌鲁木齐经济技术开发区（头屯河区）税务局第一税务所办理2022年度个人所得税综合所得年度汇算纳税申报。逾期未按规定办理的，税务机关将按照《中华人民共和国税收征收管理法》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>附件：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何蕾等</w:t>
      </w: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>87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位</w:t>
      </w: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>纳税人名单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>国家税务总局乌鲁木齐经济技术开发区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>（头屯河区）税务局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 xml:space="preserve">                  2023年8月29日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OTdhODc3OTAyY2Y1NzExNDNmMjg1NjFmMzA3ZTQifQ=="/>
  </w:docVars>
  <w:rsids>
    <w:rsidRoot w:val="00172A27"/>
    <w:rsid w:val="07057D69"/>
    <w:rsid w:val="076059B4"/>
    <w:rsid w:val="0FD2363C"/>
    <w:rsid w:val="175F78CE"/>
    <w:rsid w:val="19C4337C"/>
    <w:rsid w:val="1A477A4C"/>
    <w:rsid w:val="20403A26"/>
    <w:rsid w:val="22442602"/>
    <w:rsid w:val="260D3EF9"/>
    <w:rsid w:val="296F0BE0"/>
    <w:rsid w:val="29A7276E"/>
    <w:rsid w:val="2D893861"/>
    <w:rsid w:val="2ECC691B"/>
    <w:rsid w:val="2ECE3163"/>
    <w:rsid w:val="311704C0"/>
    <w:rsid w:val="334F3381"/>
    <w:rsid w:val="39346C6F"/>
    <w:rsid w:val="3F1F2886"/>
    <w:rsid w:val="44221E4A"/>
    <w:rsid w:val="45B33406"/>
    <w:rsid w:val="4757191E"/>
    <w:rsid w:val="478D3ABA"/>
    <w:rsid w:val="52143BAE"/>
    <w:rsid w:val="587B3C10"/>
    <w:rsid w:val="59873EC1"/>
    <w:rsid w:val="5E7761C9"/>
    <w:rsid w:val="60DC5BD9"/>
    <w:rsid w:val="62B1517C"/>
    <w:rsid w:val="652C24EE"/>
    <w:rsid w:val="69B856E1"/>
    <w:rsid w:val="69F53FD5"/>
    <w:rsid w:val="71EC6788"/>
    <w:rsid w:val="79D421DA"/>
    <w:rsid w:val="7B2257A2"/>
    <w:rsid w:val="7B9979FD"/>
    <w:rsid w:val="7C7746EE"/>
    <w:rsid w:val="7D07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314</Characters>
  <Lines>0</Lines>
  <Paragraphs>0</Paragraphs>
  <TotalTime>13</TotalTime>
  <ScaleCrop>false</ScaleCrop>
  <LinksUpToDate>false</LinksUpToDate>
  <CharactersWithSpaces>332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2021-09-18T04:35:00Z</dcterms:created>
  <dc:creator>Administrator</dc:creator>
  <cp:lastModifiedBy>张博</cp:lastModifiedBy>
  <dcterms:modified xsi:type="dcterms:W3CDTF">2023-08-31T10:18:23Z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93D3E8F7ED344F51B29F086DF9781108</vt:lpwstr>
  </property>
</Properties>
</file>