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AF" w:rsidRPr="003E5F82" w:rsidRDefault="003E5F82" w:rsidP="003E5F82">
      <w:pPr>
        <w:spacing w:line="480" w:lineRule="auto"/>
        <w:jc w:val="center"/>
        <w:rPr>
          <w:rFonts w:ascii="微软雅黑" w:eastAsia="微软雅黑" w:hAnsi="微软雅黑" w:cs="方正小标宋简体"/>
          <w:sz w:val="24"/>
        </w:rPr>
      </w:pPr>
      <w:r w:rsidRPr="003E5F82">
        <w:rPr>
          <w:rFonts w:ascii="微软雅黑" w:eastAsia="微软雅黑" w:hAnsi="微软雅黑" w:cs="方正小标宋简体" w:hint="eastAsia"/>
          <w:sz w:val="24"/>
        </w:rPr>
        <w:t>2020</w:t>
      </w:r>
      <w:r w:rsidRPr="003E5F82">
        <w:rPr>
          <w:rFonts w:ascii="微软雅黑" w:eastAsia="微软雅黑" w:hAnsi="微软雅黑" w:cs="方正小标宋简体" w:hint="eastAsia"/>
          <w:sz w:val="24"/>
        </w:rPr>
        <w:t>年博州城乡居民基本养老保险</w:t>
      </w:r>
      <w:r w:rsidRPr="003E5F82">
        <w:rPr>
          <w:rFonts w:ascii="微软雅黑" w:eastAsia="微软雅黑" w:hAnsi="微软雅黑" w:cs="方正小标宋简体" w:hint="eastAsia"/>
          <w:sz w:val="24"/>
        </w:rPr>
        <w:t>参保缴费</w:t>
      </w:r>
      <w:r w:rsidRPr="003E5F82">
        <w:rPr>
          <w:rFonts w:ascii="微软雅黑" w:eastAsia="微软雅黑" w:hAnsi="微软雅黑" w:cs="方正小标宋简体" w:hint="eastAsia"/>
          <w:sz w:val="24"/>
        </w:rPr>
        <w:t>须知</w:t>
      </w:r>
    </w:p>
    <w:p w:rsidR="00C741AF" w:rsidRPr="003E5F82" w:rsidRDefault="00C741AF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城乡居民基本养老保险缴费通知来啦！缴费时间、缴费标准、</w:t>
      </w:r>
      <w:r w:rsidRPr="003E5F82">
        <w:rPr>
          <w:rFonts w:ascii="微软雅黑" w:eastAsia="微软雅黑" w:hAnsi="微软雅黑" w:cs="仿宋_GB2312" w:hint="eastAsia"/>
          <w:sz w:val="24"/>
        </w:rPr>
        <w:t>缴费</w:t>
      </w:r>
      <w:r w:rsidRPr="003E5F82">
        <w:rPr>
          <w:rFonts w:ascii="微软雅黑" w:eastAsia="微软雅黑" w:hAnsi="微软雅黑" w:cs="仿宋_GB2312" w:hint="eastAsia"/>
          <w:sz w:val="24"/>
        </w:rPr>
        <w:t>方式……</w:t>
      </w:r>
      <w:r w:rsidRPr="003E5F82">
        <w:rPr>
          <w:rFonts w:ascii="微软雅黑" w:eastAsia="微软雅黑" w:hAnsi="微软雅黑" w:cs="仿宋_GB2312" w:hint="eastAsia"/>
          <w:sz w:val="24"/>
        </w:rPr>
        <w:t>您</w:t>
      </w:r>
      <w:r w:rsidRPr="003E5F82">
        <w:rPr>
          <w:rFonts w:ascii="微软雅黑" w:eastAsia="微软雅黑" w:hAnsi="微软雅黑" w:cs="仿宋_GB2312" w:hint="eastAsia"/>
          <w:sz w:val="24"/>
        </w:rPr>
        <w:t>想要了解的，都在这里：</w:t>
      </w:r>
      <w:bookmarkStart w:id="0" w:name="_GoBack"/>
      <w:bookmarkEnd w:id="0"/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黑体"/>
          <w:sz w:val="24"/>
        </w:rPr>
      </w:pPr>
      <w:r w:rsidRPr="003E5F82">
        <w:rPr>
          <w:rFonts w:ascii="微软雅黑" w:eastAsia="微软雅黑" w:hAnsi="微软雅黑" w:cs="黑体" w:hint="eastAsia"/>
          <w:sz w:val="24"/>
        </w:rPr>
        <w:t>一、参保范围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年满</w:t>
      </w:r>
      <w:r w:rsidRPr="003E5F82">
        <w:rPr>
          <w:rFonts w:ascii="微软雅黑" w:eastAsia="微软雅黑" w:hAnsi="微软雅黑" w:cs="仿宋_GB2312" w:hint="eastAsia"/>
          <w:sz w:val="24"/>
        </w:rPr>
        <w:t>16</w:t>
      </w:r>
      <w:r w:rsidRPr="003E5F82">
        <w:rPr>
          <w:rFonts w:ascii="微软雅黑" w:eastAsia="微软雅黑" w:hAnsi="微软雅黑" w:cs="仿宋_GB2312" w:hint="eastAsia"/>
          <w:sz w:val="24"/>
        </w:rPr>
        <w:t>周岁</w:t>
      </w:r>
      <w:r w:rsidRPr="003E5F82">
        <w:rPr>
          <w:rFonts w:ascii="微软雅黑" w:eastAsia="微软雅黑" w:hAnsi="微软雅黑" w:cs="仿宋_GB2312" w:hint="eastAsia"/>
          <w:sz w:val="24"/>
        </w:rPr>
        <w:t>(</w:t>
      </w:r>
      <w:r w:rsidRPr="003E5F82">
        <w:rPr>
          <w:rFonts w:ascii="微软雅黑" w:eastAsia="微软雅黑" w:hAnsi="微软雅黑" w:cs="仿宋_GB2312" w:hint="eastAsia"/>
          <w:sz w:val="24"/>
        </w:rPr>
        <w:t>不含在校学生</w:t>
      </w:r>
      <w:r w:rsidRPr="003E5F82">
        <w:rPr>
          <w:rFonts w:ascii="微软雅黑" w:eastAsia="微软雅黑" w:hAnsi="微软雅黑" w:cs="仿宋_GB2312" w:hint="eastAsia"/>
          <w:sz w:val="24"/>
        </w:rPr>
        <w:t>)</w:t>
      </w:r>
      <w:r w:rsidRPr="003E5F82">
        <w:rPr>
          <w:rFonts w:ascii="微软雅黑" w:eastAsia="微软雅黑" w:hAnsi="微软雅黑" w:cs="仿宋_GB2312" w:hint="eastAsia"/>
          <w:sz w:val="24"/>
        </w:rPr>
        <w:t>，没有参加机关事业单位工作人员、企业职工、灵活就业人员基本养老保险的城乡居民，在户籍所在地缴纳城乡居民基本养老保险</w:t>
      </w:r>
      <w:r w:rsidRPr="003E5F82">
        <w:rPr>
          <w:rFonts w:ascii="微软雅黑" w:eastAsia="微软雅黑" w:hAnsi="微软雅黑" w:cs="仿宋_GB2312" w:hint="eastAsia"/>
          <w:sz w:val="24"/>
        </w:rPr>
        <w:t>费</w:t>
      </w:r>
      <w:r w:rsidRPr="003E5F82">
        <w:rPr>
          <w:rFonts w:ascii="微软雅黑" w:eastAsia="微软雅黑" w:hAnsi="微软雅黑" w:cs="仿宋_GB2312" w:hint="eastAsia"/>
          <w:sz w:val="24"/>
        </w:rPr>
        <w:t>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黑体"/>
          <w:sz w:val="24"/>
        </w:rPr>
      </w:pPr>
      <w:r w:rsidRPr="003E5F82">
        <w:rPr>
          <w:rFonts w:ascii="微软雅黑" w:eastAsia="微软雅黑" w:hAnsi="微软雅黑" w:cs="黑体" w:hint="eastAsia"/>
          <w:sz w:val="24"/>
        </w:rPr>
        <w:t>二、缴费档次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hint="eastAsia"/>
          <w:sz w:val="24"/>
        </w:rPr>
        <w:t>2020</w:t>
      </w:r>
      <w:r w:rsidRPr="003E5F82">
        <w:rPr>
          <w:rFonts w:ascii="微软雅黑" w:eastAsia="微软雅黑" w:hAnsi="微软雅黑" w:hint="eastAsia"/>
          <w:sz w:val="24"/>
        </w:rPr>
        <w:t>年城乡居民基本养老保险缴费标准有</w:t>
      </w:r>
      <w:r w:rsidRPr="003E5F82">
        <w:rPr>
          <w:rFonts w:ascii="微软雅黑" w:eastAsia="微软雅黑" w:hAnsi="微软雅黑" w:hint="eastAsia"/>
          <w:sz w:val="24"/>
        </w:rPr>
        <w:t>14</w:t>
      </w:r>
      <w:r w:rsidRPr="003E5F82">
        <w:rPr>
          <w:rFonts w:ascii="微软雅黑" w:eastAsia="微软雅黑" w:hAnsi="微软雅黑" w:hint="eastAsia"/>
          <w:sz w:val="24"/>
        </w:rPr>
        <w:t>档，即</w:t>
      </w:r>
      <w:r w:rsidRPr="003E5F82">
        <w:rPr>
          <w:rFonts w:ascii="微软雅黑" w:eastAsia="微软雅黑" w:hAnsi="微软雅黑" w:cs="仿宋_GB2312" w:hint="eastAsia"/>
          <w:sz w:val="24"/>
        </w:rPr>
        <w:t>200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300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400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500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600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700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800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900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1000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1500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2000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2500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3000</w:t>
      </w:r>
      <w:r w:rsidRPr="003E5F82">
        <w:rPr>
          <w:rFonts w:ascii="微软雅黑" w:eastAsia="微软雅黑" w:hAnsi="微软雅黑" w:cs="仿宋_GB2312" w:hint="eastAsia"/>
          <w:sz w:val="24"/>
        </w:rPr>
        <w:t>元、</w:t>
      </w:r>
      <w:r w:rsidRPr="003E5F82">
        <w:rPr>
          <w:rFonts w:ascii="微软雅黑" w:eastAsia="微软雅黑" w:hAnsi="微软雅黑" w:cs="仿宋_GB2312" w:hint="eastAsia"/>
          <w:sz w:val="24"/>
        </w:rPr>
        <w:t>3500</w:t>
      </w:r>
      <w:r w:rsidRPr="003E5F82">
        <w:rPr>
          <w:rFonts w:ascii="微软雅黑" w:eastAsia="微软雅黑" w:hAnsi="微软雅黑" w:cs="仿宋_GB2312" w:hint="eastAsia"/>
          <w:sz w:val="24"/>
        </w:rPr>
        <w:t>元</w:t>
      </w:r>
      <w:r w:rsidRPr="003E5F82">
        <w:rPr>
          <w:rFonts w:ascii="微软雅黑" w:eastAsia="微软雅黑" w:hAnsi="微软雅黑" w:cs="仿宋_GB2312" w:hint="eastAsia"/>
          <w:sz w:val="24"/>
        </w:rPr>
        <w:t>。</w:t>
      </w:r>
      <w:r w:rsidRPr="003E5F82">
        <w:rPr>
          <w:rFonts w:ascii="微软雅黑" w:eastAsia="微软雅黑" w:hAnsi="微软雅黑" w:cs="仿宋_GB2312" w:hint="eastAsia"/>
          <w:sz w:val="24"/>
        </w:rPr>
        <w:t>参保人可根据本人及家庭经济状况，按年度自主选择缴费档次，逐年缴费</w:t>
      </w:r>
      <w:r w:rsidRPr="003E5F82">
        <w:rPr>
          <w:rFonts w:ascii="微软雅黑" w:eastAsia="微软雅黑" w:hAnsi="微软雅黑" w:cs="仿宋_GB2312" w:hint="eastAsia"/>
          <w:sz w:val="24"/>
        </w:rPr>
        <w:t>，</w:t>
      </w:r>
      <w:r w:rsidRPr="003E5F82">
        <w:rPr>
          <w:rFonts w:ascii="微软雅黑" w:eastAsia="微软雅黑" w:hAnsi="微软雅黑" w:hint="eastAsia"/>
          <w:sz w:val="24"/>
        </w:rPr>
        <w:t>多缴多享。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黑体"/>
          <w:sz w:val="24"/>
        </w:rPr>
      </w:pPr>
      <w:r w:rsidRPr="003E5F82">
        <w:rPr>
          <w:rFonts w:ascii="微软雅黑" w:eastAsia="微软雅黑" w:hAnsi="微软雅黑" w:cs="黑体" w:hint="eastAsia"/>
          <w:sz w:val="24"/>
        </w:rPr>
        <w:t>三、缴费期限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2020</w:t>
      </w:r>
      <w:r w:rsidRPr="003E5F82">
        <w:rPr>
          <w:rFonts w:ascii="微软雅黑" w:eastAsia="微软雅黑" w:hAnsi="微软雅黑" w:cs="仿宋_GB2312" w:hint="eastAsia"/>
          <w:sz w:val="24"/>
        </w:rPr>
        <w:t>年度城乡居民基本养老保险缴费期限为</w:t>
      </w:r>
      <w:r w:rsidRPr="003E5F82">
        <w:rPr>
          <w:rFonts w:ascii="微软雅黑" w:eastAsia="微软雅黑" w:hAnsi="微软雅黑" w:cs="仿宋_GB2312" w:hint="eastAsia"/>
          <w:sz w:val="24"/>
        </w:rPr>
        <w:t>2020</w:t>
      </w:r>
      <w:r w:rsidRPr="003E5F82">
        <w:rPr>
          <w:rFonts w:ascii="微软雅黑" w:eastAsia="微软雅黑" w:hAnsi="微软雅黑" w:cs="仿宋_GB2312" w:hint="eastAsia"/>
          <w:sz w:val="24"/>
        </w:rPr>
        <w:t>年</w:t>
      </w:r>
      <w:r w:rsidRPr="003E5F82">
        <w:rPr>
          <w:rFonts w:ascii="微软雅黑" w:eastAsia="微软雅黑" w:hAnsi="微软雅黑" w:cs="仿宋_GB2312" w:hint="eastAsia"/>
          <w:sz w:val="24"/>
        </w:rPr>
        <w:t>1</w:t>
      </w:r>
      <w:r w:rsidRPr="003E5F82">
        <w:rPr>
          <w:rFonts w:ascii="微软雅黑" w:eastAsia="微软雅黑" w:hAnsi="微软雅黑" w:cs="仿宋_GB2312" w:hint="eastAsia"/>
          <w:sz w:val="24"/>
        </w:rPr>
        <w:t>月</w:t>
      </w:r>
      <w:r w:rsidRPr="003E5F82">
        <w:rPr>
          <w:rFonts w:ascii="微软雅黑" w:eastAsia="微软雅黑" w:hAnsi="微软雅黑" w:cs="仿宋_GB2312" w:hint="eastAsia"/>
          <w:sz w:val="24"/>
        </w:rPr>
        <w:t>1</w:t>
      </w:r>
      <w:r w:rsidRPr="003E5F82">
        <w:rPr>
          <w:rFonts w:ascii="微软雅黑" w:eastAsia="微软雅黑" w:hAnsi="微软雅黑" w:cs="仿宋_GB2312" w:hint="eastAsia"/>
          <w:sz w:val="24"/>
        </w:rPr>
        <w:t>日至</w:t>
      </w:r>
      <w:r w:rsidRPr="003E5F82">
        <w:rPr>
          <w:rFonts w:ascii="微软雅黑" w:eastAsia="微软雅黑" w:hAnsi="微软雅黑" w:cs="仿宋_GB2312" w:hint="eastAsia"/>
          <w:sz w:val="24"/>
        </w:rPr>
        <w:t>12</w:t>
      </w:r>
      <w:r w:rsidRPr="003E5F82">
        <w:rPr>
          <w:rFonts w:ascii="微软雅黑" w:eastAsia="微软雅黑" w:hAnsi="微软雅黑" w:cs="仿宋_GB2312" w:hint="eastAsia"/>
          <w:sz w:val="24"/>
        </w:rPr>
        <w:t>月</w:t>
      </w:r>
      <w:r w:rsidRPr="003E5F82">
        <w:rPr>
          <w:rFonts w:ascii="微软雅黑" w:eastAsia="微软雅黑" w:hAnsi="微软雅黑" w:cs="仿宋_GB2312" w:hint="eastAsia"/>
          <w:sz w:val="24"/>
        </w:rPr>
        <w:t>31</w:t>
      </w:r>
      <w:r w:rsidRPr="003E5F82">
        <w:rPr>
          <w:rFonts w:ascii="微软雅黑" w:eastAsia="微软雅黑" w:hAnsi="微软雅黑" w:cs="仿宋_GB2312" w:hint="eastAsia"/>
          <w:sz w:val="24"/>
        </w:rPr>
        <w:t>日。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黑体"/>
          <w:sz w:val="24"/>
        </w:rPr>
      </w:pPr>
      <w:r w:rsidRPr="003E5F82">
        <w:rPr>
          <w:rFonts w:ascii="微软雅黑" w:eastAsia="微软雅黑" w:hAnsi="微软雅黑" w:cs="黑体" w:hint="eastAsia"/>
          <w:sz w:val="24"/>
        </w:rPr>
        <w:t>四、缴费渠道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以下缴费方式均可供缴费人自行选择使用：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bookmarkStart w:id="1" w:name="Biaoti"/>
      <w:r w:rsidRPr="003E5F82">
        <w:rPr>
          <w:rFonts w:ascii="微软雅黑" w:eastAsia="微软雅黑" w:hAnsi="微软雅黑" w:cs="仿宋_GB2312" w:hint="eastAsia"/>
          <w:sz w:val="24"/>
        </w:rPr>
        <w:t>（一）</w:t>
      </w:r>
      <w:proofErr w:type="gramStart"/>
      <w:r w:rsidRPr="003E5F82">
        <w:rPr>
          <w:rFonts w:ascii="微软雅黑" w:eastAsia="微软雅黑" w:hAnsi="微软雅黑" w:cs="仿宋_GB2312" w:hint="eastAsia"/>
          <w:sz w:val="24"/>
        </w:rPr>
        <w:t>微信公众号</w:t>
      </w:r>
      <w:proofErr w:type="gramEnd"/>
      <w:r w:rsidRPr="003E5F82">
        <w:rPr>
          <w:rFonts w:ascii="微软雅黑" w:eastAsia="微软雅黑" w:hAnsi="微软雅黑" w:cs="仿宋_GB2312" w:hint="eastAsia"/>
          <w:sz w:val="24"/>
        </w:rPr>
        <w:t>。</w:t>
      </w:r>
      <w:proofErr w:type="gramStart"/>
      <w:r w:rsidRPr="003E5F82">
        <w:rPr>
          <w:rFonts w:ascii="微软雅黑" w:eastAsia="微软雅黑" w:hAnsi="微软雅黑" w:cs="仿宋_GB2312" w:hint="eastAsia"/>
          <w:sz w:val="24"/>
        </w:rPr>
        <w:t>打开微信</w:t>
      </w:r>
      <w:r w:rsidRPr="003E5F82">
        <w:rPr>
          <w:rFonts w:ascii="微软雅黑" w:eastAsia="微软雅黑" w:hAnsi="微软雅黑" w:cs="仿宋_GB2312" w:hint="eastAsia"/>
          <w:sz w:val="24"/>
        </w:rPr>
        <w:t>搜索</w:t>
      </w:r>
      <w:proofErr w:type="gramEnd"/>
      <w:r w:rsidRPr="003E5F82">
        <w:rPr>
          <w:rFonts w:ascii="微软雅黑" w:eastAsia="微软雅黑" w:hAnsi="微软雅黑" w:cs="仿宋_GB2312" w:hint="eastAsia"/>
          <w:sz w:val="24"/>
        </w:rPr>
        <w:t>或</w:t>
      </w:r>
      <w:r w:rsidRPr="003E5F82">
        <w:rPr>
          <w:rFonts w:ascii="微软雅黑" w:eastAsia="微软雅黑" w:hAnsi="微软雅黑" w:cs="仿宋" w:hint="eastAsia"/>
          <w:sz w:val="24"/>
        </w:rPr>
        <w:t>扫描下方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二维码</w:t>
      </w:r>
      <w:r w:rsidRPr="003E5F82">
        <w:rPr>
          <w:rFonts w:ascii="微软雅黑" w:eastAsia="微软雅黑" w:hAnsi="微软雅黑" w:cs="仿宋_GB2312" w:hint="eastAsia"/>
          <w:sz w:val="24"/>
        </w:rPr>
        <w:t>添加</w:t>
      </w:r>
      <w:proofErr w:type="gramEnd"/>
      <w:r w:rsidRPr="003E5F82">
        <w:rPr>
          <w:rFonts w:ascii="微软雅黑" w:eastAsia="微软雅黑" w:hAnsi="微软雅黑" w:cs="仿宋_GB2312" w:hint="eastAsia"/>
          <w:sz w:val="24"/>
        </w:rPr>
        <w:t>并</w:t>
      </w:r>
      <w:r w:rsidRPr="003E5F82">
        <w:rPr>
          <w:rFonts w:ascii="微软雅黑" w:eastAsia="微软雅黑" w:hAnsi="微软雅黑" w:cs="仿宋_GB2312" w:hint="eastAsia"/>
          <w:sz w:val="24"/>
        </w:rPr>
        <w:t>关注“</w:t>
      </w:r>
      <w:r w:rsidRPr="003E5F82">
        <w:rPr>
          <w:rFonts w:ascii="微软雅黑" w:eastAsia="微软雅黑" w:hAnsi="微软雅黑" w:cs="仿宋_GB2312" w:hint="eastAsia"/>
          <w:sz w:val="24"/>
        </w:rPr>
        <w:t>博州</w:t>
      </w:r>
      <w:r w:rsidRPr="003E5F82">
        <w:rPr>
          <w:rFonts w:ascii="微软雅黑" w:eastAsia="微软雅黑" w:hAnsi="微软雅黑" w:cs="仿宋_GB2312" w:hint="eastAsia"/>
          <w:sz w:val="24"/>
        </w:rPr>
        <w:t>税务”</w:t>
      </w:r>
      <w:proofErr w:type="gramStart"/>
      <w:r w:rsidRPr="003E5F82">
        <w:rPr>
          <w:rFonts w:ascii="微软雅黑" w:eastAsia="微软雅黑" w:hAnsi="微软雅黑" w:cs="仿宋_GB2312" w:hint="eastAsia"/>
          <w:sz w:val="24"/>
        </w:rPr>
        <w:t>微信公众号</w:t>
      </w:r>
      <w:proofErr w:type="gramEnd"/>
      <w:r w:rsidRPr="003E5F82">
        <w:rPr>
          <w:rFonts w:ascii="微软雅黑" w:eastAsia="微软雅黑" w:hAnsi="微软雅黑" w:cs="仿宋_GB2312" w:hint="eastAsia"/>
          <w:sz w:val="24"/>
        </w:rPr>
        <w:t>后，在下方导航栏里依次选择</w:t>
      </w:r>
      <w:r w:rsidRPr="003E5F82">
        <w:rPr>
          <w:rFonts w:ascii="微软雅黑" w:eastAsia="微软雅黑" w:hAnsi="微软雅黑" w:cs="仿宋_GB2312" w:hint="eastAsia"/>
          <w:sz w:val="24"/>
        </w:rPr>
        <w:t>“</w:t>
      </w:r>
      <w:r w:rsidRPr="003E5F82">
        <w:rPr>
          <w:rFonts w:ascii="微软雅黑" w:eastAsia="微软雅黑" w:hAnsi="微软雅黑" w:cs="仿宋_GB2312" w:hint="eastAsia"/>
          <w:sz w:val="24"/>
        </w:rPr>
        <w:t>微信办税厅</w:t>
      </w:r>
      <w:r w:rsidRPr="003E5F82">
        <w:rPr>
          <w:rFonts w:ascii="微软雅黑" w:eastAsia="微软雅黑" w:hAnsi="微软雅黑" w:cs="仿宋_GB2312" w:hint="eastAsia"/>
          <w:sz w:val="24"/>
        </w:rPr>
        <w:t>”</w:t>
      </w:r>
      <w:r w:rsidRPr="003E5F82">
        <w:rPr>
          <w:rFonts w:ascii="微软雅黑" w:eastAsia="微软雅黑" w:hAnsi="微软雅黑" w:cs="仿宋_GB2312" w:hint="eastAsia"/>
          <w:sz w:val="24"/>
        </w:rPr>
        <w:t>→“社保缴费”→我要缴费，根据提示输入人员身份、险种、缴费金额等信息后支付完成缴费。</w:t>
      </w:r>
    </w:p>
    <w:p w:rsidR="00C741AF" w:rsidRPr="003E5F82" w:rsidRDefault="003E5F82" w:rsidP="003E5F82">
      <w:pPr>
        <w:spacing w:line="480" w:lineRule="auto"/>
        <w:jc w:val="center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noProof/>
          <w:sz w:val="24"/>
        </w:rPr>
        <w:lastRenderedPageBreak/>
        <w:drawing>
          <wp:inline distT="0" distB="0" distL="114300" distR="114300" wp14:anchorId="193F0CBB" wp14:editId="22D83136">
            <wp:extent cx="1248410" cy="1248410"/>
            <wp:effectExtent l="0" t="0" r="8890" b="8890"/>
            <wp:docPr id="2" name="图片 1" descr="博州税务局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博州税务局微信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41AF" w:rsidRPr="003E5F82" w:rsidRDefault="003E5F82" w:rsidP="003E5F82">
      <w:pPr>
        <w:spacing w:line="480" w:lineRule="auto"/>
        <w:ind w:firstLineChars="200" w:firstLine="480"/>
        <w:jc w:val="center"/>
        <w:rPr>
          <w:rFonts w:ascii="微软雅黑" w:eastAsia="微软雅黑" w:hAnsi="微软雅黑" w:cs="仿宋"/>
          <w:sz w:val="24"/>
        </w:rPr>
      </w:pPr>
      <w:r w:rsidRPr="003E5F82">
        <w:rPr>
          <w:rFonts w:ascii="微软雅黑" w:eastAsia="微软雅黑" w:hAnsi="微软雅黑" w:cs="仿宋" w:hint="eastAsia"/>
          <w:sz w:val="24"/>
        </w:rPr>
        <w:t>博州税务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微信公众号</w:t>
      </w:r>
      <w:proofErr w:type="gramEnd"/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  <w:r w:rsidRPr="003E5F82">
        <w:rPr>
          <w:rFonts w:ascii="微软雅黑" w:eastAsia="微软雅黑" w:hAnsi="微软雅黑" w:cs="仿宋" w:hint="eastAsia"/>
          <w:sz w:val="24"/>
        </w:rPr>
        <w:t>（二）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微信缴费</w:t>
      </w:r>
      <w:proofErr w:type="gramEnd"/>
      <w:r w:rsidRPr="003E5F82">
        <w:rPr>
          <w:rFonts w:ascii="微软雅黑" w:eastAsia="微软雅黑" w:hAnsi="微软雅黑" w:cs="仿宋" w:hint="eastAsia"/>
          <w:sz w:val="24"/>
        </w:rPr>
        <w:t>。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微信扫描</w:t>
      </w:r>
      <w:proofErr w:type="gramEnd"/>
      <w:r w:rsidRPr="003E5F82">
        <w:rPr>
          <w:rFonts w:ascii="微软雅黑" w:eastAsia="微软雅黑" w:hAnsi="微软雅黑" w:cs="仿宋" w:hint="eastAsia"/>
          <w:sz w:val="24"/>
        </w:rPr>
        <w:t>下方“新疆税务社保缴费”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二维码</w:t>
      </w:r>
      <w:proofErr w:type="gramEnd"/>
      <w:r w:rsidRPr="003E5F82">
        <w:rPr>
          <w:rFonts w:ascii="微软雅黑" w:eastAsia="微软雅黑" w:hAnsi="微软雅黑" w:cs="仿宋" w:hint="eastAsia"/>
          <w:sz w:val="24"/>
        </w:rPr>
        <w:t>,</w:t>
      </w:r>
      <w:r w:rsidRPr="003E5F82">
        <w:rPr>
          <w:rFonts w:ascii="微软雅黑" w:eastAsia="微软雅黑" w:hAnsi="微软雅黑" w:cs="仿宋" w:hint="eastAsia"/>
          <w:sz w:val="24"/>
        </w:rPr>
        <w:t>根据提示输入缴费人员身份证号码、姓名、选择缴费险种、年度、金额等信息后支付即可完成本人或者他人的缴费业务。</w:t>
      </w:r>
    </w:p>
    <w:p w:rsidR="00C741AF" w:rsidRPr="003E5F82" w:rsidRDefault="003E5F82" w:rsidP="003E5F82">
      <w:pPr>
        <w:spacing w:line="480" w:lineRule="auto"/>
        <w:rPr>
          <w:rFonts w:ascii="微软雅黑" w:eastAsia="微软雅黑" w:hAnsi="微软雅黑" w:cs="仿宋"/>
          <w:sz w:val="24"/>
        </w:rPr>
      </w:pPr>
      <w:r w:rsidRPr="003E5F82">
        <w:rPr>
          <w:rFonts w:ascii="微软雅黑" w:eastAsia="微软雅黑" w:hAnsi="微软雅黑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AE49ED6" wp14:editId="0FAE56C1">
            <wp:simplePos x="0" y="0"/>
            <wp:positionH relativeFrom="column">
              <wp:posOffset>2282825</wp:posOffset>
            </wp:positionH>
            <wp:positionV relativeFrom="paragraph">
              <wp:posOffset>201930</wp:posOffset>
            </wp:positionV>
            <wp:extent cx="859790" cy="859790"/>
            <wp:effectExtent l="0" t="0" r="16510" b="1651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C741AF" w:rsidRPr="003E5F82" w:rsidRDefault="00C741AF" w:rsidP="003E5F82">
      <w:pPr>
        <w:spacing w:line="480" w:lineRule="auto"/>
        <w:rPr>
          <w:rFonts w:ascii="微软雅黑" w:eastAsia="微软雅黑" w:hAnsi="微软雅黑" w:cs="仿宋"/>
          <w:sz w:val="24"/>
        </w:rPr>
      </w:pPr>
    </w:p>
    <w:p w:rsidR="00C741AF" w:rsidRPr="003E5F82" w:rsidRDefault="00C741AF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</w:p>
    <w:p w:rsidR="00C741AF" w:rsidRPr="003E5F82" w:rsidRDefault="00C741AF" w:rsidP="003E5F82">
      <w:pPr>
        <w:spacing w:line="480" w:lineRule="auto"/>
        <w:jc w:val="center"/>
        <w:rPr>
          <w:rFonts w:ascii="微软雅黑" w:eastAsia="微软雅黑" w:hAnsi="微软雅黑" w:cs="仿宋"/>
          <w:sz w:val="24"/>
        </w:rPr>
      </w:pPr>
    </w:p>
    <w:p w:rsidR="00C741AF" w:rsidRPr="003E5F82" w:rsidRDefault="003E5F82" w:rsidP="003E5F82">
      <w:pPr>
        <w:spacing w:line="480" w:lineRule="auto"/>
        <w:jc w:val="center"/>
        <w:rPr>
          <w:rFonts w:ascii="微软雅黑" w:eastAsia="微软雅黑" w:hAnsi="微软雅黑" w:cs="仿宋"/>
          <w:sz w:val="24"/>
        </w:rPr>
      </w:pPr>
      <w:proofErr w:type="gramStart"/>
      <w:r w:rsidRPr="003E5F82">
        <w:rPr>
          <w:rFonts w:ascii="微软雅黑" w:eastAsia="微软雅黑" w:hAnsi="微软雅黑" w:cs="仿宋" w:hint="eastAsia"/>
          <w:sz w:val="24"/>
        </w:rPr>
        <w:t>微信扫一扫</w:t>
      </w:r>
      <w:proofErr w:type="gramEnd"/>
      <w:r w:rsidRPr="003E5F82">
        <w:rPr>
          <w:rFonts w:ascii="微软雅黑" w:eastAsia="微软雅黑" w:hAnsi="微软雅黑" w:cs="仿宋" w:hint="eastAsia"/>
          <w:sz w:val="24"/>
        </w:rPr>
        <w:t>使用小程序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  <w:r w:rsidRPr="003E5F82">
        <w:rPr>
          <w:rFonts w:ascii="微软雅黑" w:eastAsia="微软雅黑" w:hAnsi="微软雅黑" w:cs="仿宋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E42E9E1" wp14:editId="58132651">
            <wp:simplePos x="0" y="0"/>
            <wp:positionH relativeFrom="column">
              <wp:posOffset>2282825</wp:posOffset>
            </wp:positionH>
            <wp:positionV relativeFrom="paragraph">
              <wp:posOffset>1071245</wp:posOffset>
            </wp:positionV>
            <wp:extent cx="1030605" cy="1054735"/>
            <wp:effectExtent l="0" t="0" r="17145" b="12065"/>
            <wp:wrapTight wrapText="bothSides">
              <wp:wrapPolygon edited="0">
                <wp:start x="0" y="0"/>
                <wp:lineTo x="0" y="21067"/>
                <wp:lineTo x="21161" y="21067"/>
                <wp:lineTo x="21161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3E5F82">
        <w:rPr>
          <w:rFonts w:ascii="微软雅黑" w:eastAsia="微软雅黑" w:hAnsi="微软雅黑" w:cs="仿宋" w:hint="eastAsia"/>
          <w:sz w:val="24"/>
        </w:rPr>
        <w:t>（三）</w:t>
      </w:r>
      <w:r w:rsidRPr="003E5F82">
        <w:rPr>
          <w:rFonts w:ascii="微软雅黑" w:eastAsia="微软雅黑" w:hAnsi="微软雅黑" w:cs="仿宋" w:hint="eastAsia"/>
          <w:sz w:val="24"/>
        </w:rPr>
        <w:t>支付宝缴费。扫描下方</w:t>
      </w:r>
      <w:proofErr w:type="gramStart"/>
      <w:r w:rsidRPr="003E5F82">
        <w:rPr>
          <w:rFonts w:ascii="微软雅黑" w:eastAsia="微软雅黑" w:hAnsi="微软雅黑" w:cs="仿宋" w:hint="eastAsia"/>
          <w:sz w:val="24"/>
        </w:rPr>
        <w:t>二维码或</w:t>
      </w:r>
      <w:proofErr w:type="gramEnd"/>
      <w:r w:rsidRPr="003E5F82">
        <w:rPr>
          <w:rFonts w:ascii="微软雅黑" w:eastAsia="微软雅黑" w:hAnsi="微软雅黑" w:cs="仿宋" w:hint="eastAsia"/>
          <w:sz w:val="24"/>
        </w:rPr>
        <w:t>打开支付宝搜索“新疆税务社保缴费”进入，点击“我要缴费”，填写缴费人身份信息，按照提示操作完成缴费。</w:t>
      </w:r>
    </w:p>
    <w:p w:rsidR="00C741AF" w:rsidRPr="003E5F82" w:rsidRDefault="00C741AF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</w:p>
    <w:p w:rsidR="00C741AF" w:rsidRPr="003E5F82" w:rsidRDefault="00C741AF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</w:p>
    <w:p w:rsidR="00C741AF" w:rsidRPr="003E5F82" w:rsidRDefault="00C741AF" w:rsidP="003E5F82">
      <w:pPr>
        <w:spacing w:line="480" w:lineRule="auto"/>
        <w:ind w:firstLineChars="200" w:firstLine="480"/>
        <w:rPr>
          <w:rFonts w:ascii="微软雅黑" w:eastAsia="微软雅黑" w:hAnsi="微软雅黑" w:cs="仿宋"/>
          <w:sz w:val="24"/>
        </w:rPr>
      </w:pPr>
    </w:p>
    <w:p w:rsidR="00C741AF" w:rsidRPr="003E5F82" w:rsidRDefault="003E5F82" w:rsidP="003E5F82">
      <w:pPr>
        <w:spacing w:line="480" w:lineRule="auto"/>
        <w:jc w:val="center"/>
        <w:rPr>
          <w:rFonts w:ascii="微软雅黑" w:eastAsia="微软雅黑" w:hAnsi="微软雅黑" w:cs="仿宋"/>
          <w:sz w:val="24"/>
        </w:rPr>
      </w:pPr>
      <w:r w:rsidRPr="003E5F82">
        <w:rPr>
          <w:rFonts w:ascii="微软雅黑" w:eastAsia="微软雅黑" w:hAnsi="微软雅黑" w:cs="仿宋" w:hint="eastAsia"/>
          <w:sz w:val="24"/>
        </w:rPr>
        <w:t>支付宝扫一扫使用小程序</w:t>
      </w:r>
    </w:p>
    <w:bookmarkEnd w:id="1"/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" w:hint="eastAsia"/>
          <w:sz w:val="24"/>
        </w:rPr>
        <w:t>（四）</w:t>
      </w:r>
      <w:r w:rsidRPr="003E5F82">
        <w:rPr>
          <w:rFonts w:ascii="微软雅黑" w:eastAsia="微软雅黑" w:hAnsi="微软雅黑" w:cs="仿宋_GB2312" w:hint="eastAsia"/>
          <w:sz w:val="24"/>
        </w:rPr>
        <w:t>POS</w:t>
      </w:r>
      <w:r w:rsidRPr="003E5F82">
        <w:rPr>
          <w:rFonts w:ascii="微软雅黑" w:eastAsia="微软雅黑" w:hAnsi="微软雅黑" w:cs="仿宋_GB2312" w:hint="eastAsia"/>
          <w:sz w:val="24"/>
        </w:rPr>
        <w:t>机</w:t>
      </w:r>
      <w:r w:rsidRPr="003E5F82">
        <w:rPr>
          <w:rFonts w:ascii="微软雅黑" w:eastAsia="微软雅黑" w:hAnsi="微软雅黑" w:cs="仿宋_GB2312" w:hint="eastAsia"/>
          <w:sz w:val="24"/>
        </w:rPr>
        <w:t>缴费。</w:t>
      </w:r>
      <w:r w:rsidRPr="003E5F82">
        <w:rPr>
          <w:rFonts w:ascii="微软雅黑" w:eastAsia="微软雅黑" w:hAnsi="微软雅黑" w:cs="仿宋_GB2312" w:hint="eastAsia"/>
          <w:sz w:val="24"/>
        </w:rPr>
        <w:t>缴费人持本人身份证、银行卡</w:t>
      </w:r>
      <w:r w:rsidRPr="003E5F82">
        <w:rPr>
          <w:rFonts w:ascii="微软雅黑" w:eastAsia="微软雅黑" w:hAnsi="微软雅黑" w:cs="仿宋_GB2312" w:hint="eastAsia"/>
          <w:sz w:val="24"/>
        </w:rPr>
        <w:t>或社保卡</w:t>
      </w: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卡内</w:t>
      </w:r>
      <w:r w:rsidRPr="003E5F82">
        <w:rPr>
          <w:rFonts w:ascii="微软雅黑" w:eastAsia="微软雅黑" w:hAnsi="微软雅黑" w:cs="仿宋_GB2312" w:hint="eastAsia"/>
          <w:sz w:val="24"/>
        </w:rPr>
        <w:t>余额足够缴费）</w:t>
      </w:r>
      <w:r w:rsidRPr="003E5F82">
        <w:rPr>
          <w:rFonts w:ascii="微软雅黑" w:eastAsia="微软雅黑" w:hAnsi="微软雅黑" w:cs="仿宋_GB2312" w:hint="eastAsia"/>
          <w:sz w:val="24"/>
        </w:rPr>
        <w:t>前往距离最近的任一</w:t>
      </w:r>
      <w:r w:rsidRPr="003E5F82">
        <w:rPr>
          <w:rFonts w:ascii="微软雅黑" w:eastAsia="微软雅黑" w:hAnsi="微软雅黑" w:cs="仿宋_GB2312" w:hint="eastAsia"/>
          <w:sz w:val="24"/>
        </w:rPr>
        <w:t>社区</w:t>
      </w: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村</w:t>
      </w:r>
      <w:r w:rsidRPr="003E5F82">
        <w:rPr>
          <w:rFonts w:ascii="微软雅黑" w:eastAsia="微软雅黑" w:hAnsi="微软雅黑" w:cs="仿宋_GB2312" w:hint="eastAsia"/>
          <w:sz w:val="24"/>
        </w:rPr>
        <w:t>、</w:t>
      </w:r>
      <w:r w:rsidRPr="003E5F82">
        <w:rPr>
          <w:rFonts w:ascii="微软雅黑" w:eastAsia="微软雅黑" w:hAnsi="微软雅黑" w:cs="仿宋_GB2312" w:hint="eastAsia"/>
          <w:sz w:val="24"/>
        </w:rPr>
        <w:t>组</w:t>
      </w:r>
      <w:r w:rsidRPr="003E5F82">
        <w:rPr>
          <w:rFonts w:ascii="微软雅黑" w:eastAsia="微软雅黑" w:hAnsi="微软雅黑" w:cs="仿宋_GB2312" w:hint="eastAsia"/>
          <w:sz w:val="24"/>
        </w:rPr>
        <w:t>）</w:t>
      </w:r>
      <w:r w:rsidRPr="003E5F82">
        <w:rPr>
          <w:rFonts w:ascii="微软雅黑" w:eastAsia="微软雅黑" w:hAnsi="微软雅黑" w:cs="仿宋_GB2312" w:hint="eastAsia"/>
          <w:sz w:val="24"/>
        </w:rPr>
        <w:t>使用</w:t>
      </w:r>
      <w:r w:rsidRPr="003E5F82">
        <w:rPr>
          <w:rFonts w:ascii="微软雅黑" w:eastAsia="微软雅黑" w:hAnsi="微软雅黑" w:cs="仿宋_GB2312" w:hint="eastAsia"/>
          <w:sz w:val="24"/>
        </w:rPr>
        <w:t>社保征收智能</w:t>
      </w:r>
      <w:r w:rsidRPr="003E5F82">
        <w:rPr>
          <w:rFonts w:ascii="微软雅黑" w:eastAsia="微软雅黑" w:hAnsi="微软雅黑" w:cs="仿宋_GB2312" w:hint="eastAsia"/>
          <w:sz w:val="24"/>
        </w:rPr>
        <w:t>POS</w:t>
      </w:r>
      <w:r w:rsidRPr="003E5F82">
        <w:rPr>
          <w:rFonts w:ascii="微软雅黑" w:eastAsia="微软雅黑" w:hAnsi="微软雅黑" w:cs="仿宋_GB2312" w:hint="eastAsia"/>
          <w:sz w:val="24"/>
        </w:rPr>
        <w:t>机刷卡缴费。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黑体"/>
          <w:sz w:val="24"/>
        </w:rPr>
      </w:pPr>
      <w:r w:rsidRPr="003E5F82">
        <w:rPr>
          <w:rFonts w:ascii="微软雅黑" w:eastAsia="微软雅黑" w:hAnsi="微软雅黑" w:cs="黑体" w:hint="eastAsia"/>
          <w:sz w:val="24"/>
        </w:rPr>
        <w:t>五、注意事项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lastRenderedPageBreak/>
        <w:t>（</w:t>
      </w:r>
      <w:r w:rsidRPr="003E5F82">
        <w:rPr>
          <w:rFonts w:ascii="微软雅黑" w:eastAsia="微软雅黑" w:hAnsi="微软雅黑" w:cs="仿宋_GB2312" w:hint="eastAsia"/>
          <w:sz w:val="24"/>
        </w:rPr>
        <w:t>一</w:t>
      </w:r>
      <w:r w:rsidRPr="003E5F82">
        <w:rPr>
          <w:rFonts w:ascii="微软雅黑" w:eastAsia="微软雅黑" w:hAnsi="微软雅黑" w:cs="仿宋_GB2312" w:hint="eastAsia"/>
          <w:sz w:val="24"/>
        </w:rPr>
        <w:t>）在新冠肺炎疫情</w:t>
      </w:r>
      <w:r w:rsidRPr="003E5F82">
        <w:rPr>
          <w:rFonts w:ascii="微软雅黑" w:eastAsia="微软雅黑" w:hAnsi="微软雅黑" w:cs="仿宋_GB2312" w:hint="eastAsia"/>
          <w:sz w:val="24"/>
        </w:rPr>
        <w:t>常态化</w:t>
      </w:r>
      <w:r w:rsidRPr="003E5F82">
        <w:rPr>
          <w:rFonts w:ascii="微软雅黑" w:eastAsia="微软雅黑" w:hAnsi="微软雅黑" w:cs="仿宋_GB2312" w:hint="eastAsia"/>
          <w:sz w:val="24"/>
        </w:rPr>
        <w:t>防控期间，为减少人员接触，切实降低疫情传播风险，建议广大城乡居民缴费人尽量使用</w:t>
      </w:r>
      <w:proofErr w:type="gramStart"/>
      <w:r w:rsidRPr="003E5F82">
        <w:rPr>
          <w:rFonts w:ascii="微软雅黑" w:eastAsia="微软雅黑" w:hAnsi="微软雅黑" w:cs="仿宋_GB2312" w:hint="eastAsia"/>
          <w:sz w:val="24"/>
        </w:rPr>
        <w:t>微信公众号、微信</w:t>
      </w:r>
      <w:proofErr w:type="gramEnd"/>
      <w:r w:rsidRPr="003E5F82">
        <w:rPr>
          <w:rFonts w:ascii="微软雅黑" w:eastAsia="微软雅黑" w:hAnsi="微软雅黑" w:cs="仿宋_GB2312" w:hint="eastAsia"/>
          <w:sz w:val="24"/>
        </w:rPr>
        <w:t>小程序、支付宝等</w:t>
      </w:r>
      <w:r w:rsidRPr="003E5F82">
        <w:rPr>
          <w:rFonts w:ascii="微软雅黑" w:eastAsia="微软雅黑" w:hAnsi="微软雅黑" w:cs="仿宋_GB2312" w:hint="eastAsia"/>
          <w:sz w:val="24"/>
        </w:rPr>
        <w:t>“非接触式”线上缴费方式办理社保缴费业务，足不出户，轻松缴费。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二</w:t>
      </w:r>
      <w:r w:rsidRPr="003E5F82">
        <w:rPr>
          <w:rFonts w:ascii="微软雅黑" w:eastAsia="微软雅黑" w:hAnsi="微软雅黑" w:cs="仿宋_GB2312" w:hint="eastAsia"/>
          <w:sz w:val="24"/>
        </w:rPr>
        <w:t>）</w:t>
      </w:r>
      <w:r w:rsidRPr="003E5F82">
        <w:rPr>
          <w:rFonts w:ascii="微软雅黑" w:eastAsia="微软雅黑" w:hAnsi="微软雅黑" w:cs="仿宋_GB2312" w:hint="eastAsia"/>
          <w:sz w:val="24"/>
        </w:rPr>
        <w:t>同一缴费人同一险种不能同时在多地参保，否则将无法进行正常的社会保险费缴纳。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三</w:t>
      </w:r>
      <w:r w:rsidRPr="003E5F82">
        <w:rPr>
          <w:rFonts w:ascii="微软雅黑" w:eastAsia="微软雅黑" w:hAnsi="微软雅黑" w:cs="仿宋_GB2312" w:hint="eastAsia"/>
          <w:sz w:val="24"/>
        </w:rPr>
        <w:t>）未参保的缴费人需先到社区、村组的劳动保障站（所</w:t>
      </w:r>
      <w:r w:rsidRPr="003E5F82">
        <w:rPr>
          <w:rFonts w:ascii="微软雅黑" w:eastAsia="微软雅黑" w:hAnsi="微软雅黑" w:cs="仿宋_GB2312" w:hint="eastAsia"/>
          <w:sz w:val="24"/>
        </w:rPr>
        <w:t>)</w:t>
      </w:r>
      <w:r w:rsidRPr="003E5F82">
        <w:rPr>
          <w:rFonts w:ascii="微软雅黑" w:eastAsia="微软雅黑" w:hAnsi="微软雅黑" w:cs="仿宋_GB2312" w:hint="eastAsia"/>
          <w:sz w:val="24"/>
        </w:rPr>
        <w:t>办理参保登记才能通过上述渠道缴费。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四</w:t>
      </w:r>
      <w:r w:rsidRPr="003E5F82">
        <w:rPr>
          <w:rFonts w:ascii="微软雅黑" w:eastAsia="微软雅黑" w:hAnsi="微软雅黑" w:cs="仿宋_GB2312" w:hint="eastAsia"/>
          <w:sz w:val="24"/>
        </w:rPr>
        <w:t>）</w:t>
      </w:r>
      <w:r w:rsidRPr="003E5F82">
        <w:rPr>
          <w:rFonts w:ascii="微软雅黑" w:eastAsia="微软雅黑" w:hAnsi="微软雅黑" w:cs="仿宋_GB2312" w:hint="eastAsia"/>
          <w:sz w:val="24"/>
        </w:rPr>
        <w:t>各类缴费方式安全稳定、便捷可靠，请广大缴费人放心缴费。利用</w:t>
      </w:r>
      <w:r w:rsidRPr="003E5F82">
        <w:rPr>
          <w:rFonts w:ascii="微软雅黑" w:eastAsia="微软雅黑" w:hAnsi="微软雅黑" w:cs="仿宋_GB2312" w:hint="eastAsia"/>
          <w:sz w:val="24"/>
        </w:rPr>
        <w:t>POS</w:t>
      </w:r>
      <w:r w:rsidRPr="003E5F82">
        <w:rPr>
          <w:rFonts w:ascii="微软雅黑" w:eastAsia="微软雅黑" w:hAnsi="微软雅黑" w:cs="仿宋_GB2312" w:hint="eastAsia"/>
          <w:sz w:val="24"/>
        </w:rPr>
        <w:t>机</w:t>
      </w:r>
      <w:r w:rsidRPr="003E5F82">
        <w:rPr>
          <w:rFonts w:ascii="微软雅黑" w:eastAsia="微软雅黑" w:hAnsi="微软雅黑" w:cs="仿宋_GB2312" w:hint="eastAsia"/>
          <w:sz w:val="24"/>
        </w:rPr>
        <w:t>缴费</w:t>
      </w:r>
      <w:r w:rsidRPr="003E5F82">
        <w:rPr>
          <w:rFonts w:ascii="微软雅黑" w:eastAsia="微软雅黑" w:hAnsi="微软雅黑" w:cs="仿宋_GB2312" w:hint="eastAsia"/>
          <w:sz w:val="24"/>
        </w:rPr>
        <w:t>的，可以获取刷卡小票；利用微信、支付宝等方式缴费的，可以通过点击“订单查询”获取缴费成功的电子凭证。</w:t>
      </w:r>
    </w:p>
    <w:p w:rsidR="00C741AF" w:rsidRPr="003E5F82" w:rsidRDefault="003E5F82" w:rsidP="003E5F82">
      <w:pPr>
        <w:spacing w:line="48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3E5F82">
        <w:rPr>
          <w:rFonts w:ascii="微软雅黑" w:eastAsia="微软雅黑" w:hAnsi="微软雅黑" w:cs="仿宋_GB2312" w:hint="eastAsia"/>
          <w:sz w:val="24"/>
        </w:rPr>
        <w:t>（</w:t>
      </w:r>
      <w:r w:rsidRPr="003E5F82">
        <w:rPr>
          <w:rFonts w:ascii="微软雅黑" w:eastAsia="微软雅黑" w:hAnsi="微软雅黑" w:cs="仿宋_GB2312" w:hint="eastAsia"/>
          <w:sz w:val="24"/>
        </w:rPr>
        <w:t>五</w:t>
      </w:r>
      <w:r w:rsidRPr="003E5F82">
        <w:rPr>
          <w:rFonts w:ascii="微软雅黑" w:eastAsia="微软雅黑" w:hAnsi="微软雅黑" w:cs="仿宋_GB2312" w:hint="eastAsia"/>
          <w:sz w:val="24"/>
        </w:rPr>
        <w:t>）参保人补缴以前年度的城乡居民养老保险费，需先通过社保部门进行缴费金额核定，由社保部门将相关数据推送到税务机关后，才能通过上述渠道缴费。</w:t>
      </w:r>
    </w:p>
    <w:sectPr w:rsidR="00C741AF" w:rsidRPr="003E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AF"/>
    <w:rsid w:val="003E5F82"/>
    <w:rsid w:val="00B61CB0"/>
    <w:rsid w:val="00C741AF"/>
    <w:rsid w:val="01346DB8"/>
    <w:rsid w:val="01AA182D"/>
    <w:rsid w:val="01D42597"/>
    <w:rsid w:val="0220089D"/>
    <w:rsid w:val="05167A81"/>
    <w:rsid w:val="051901F1"/>
    <w:rsid w:val="05915315"/>
    <w:rsid w:val="05A046FB"/>
    <w:rsid w:val="05F5432F"/>
    <w:rsid w:val="08EA088B"/>
    <w:rsid w:val="093252C7"/>
    <w:rsid w:val="09530489"/>
    <w:rsid w:val="09975A53"/>
    <w:rsid w:val="0A36018B"/>
    <w:rsid w:val="0A691C2E"/>
    <w:rsid w:val="0AF11B46"/>
    <w:rsid w:val="0C4A4FFD"/>
    <w:rsid w:val="0CB94CFF"/>
    <w:rsid w:val="0CBC7F52"/>
    <w:rsid w:val="0CDF04B8"/>
    <w:rsid w:val="0D094F7E"/>
    <w:rsid w:val="0ECA10E8"/>
    <w:rsid w:val="0F793E47"/>
    <w:rsid w:val="102F4866"/>
    <w:rsid w:val="10301449"/>
    <w:rsid w:val="10786988"/>
    <w:rsid w:val="10BE5892"/>
    <w:rsid w:val="113F02CA"/>
    <w:rsid w:val="13704CDC"/>
    <w:rsid w:val="1421749A"/>
    <w:rsid w:val="14D42DDE"/>
    <w:rsid w:val="14FE0D44"/>
    <w:rsid w:val="151068F6"/>
    <w:rsid w:val="1552765A"/>
    <w:rsid w:val="1639235A"/>
    <w:rsid w:val="17701C63"/>
    <w:rsid w:val="189720E9"/>
    <w:rsid w:val="192B09E5"/>
    <w:rsid w:val="193B3691"/>
    <w:rsid w:val="1A3A530B"/>
    <w:rsid w:val="1AB909A3"/>
    <w:rsid w:val="1B013245"/>
    <w:rsid w:val="1BA72FCB"/>
    <w:rsid w:val="1BF560FF"/>
    <w:rsid w:val="1DF75E44"/>
    <w:rsid w:val="1E602730"/>
    <w:rsid w:val="1EDE6D71"/>
    <w:rsid w:val="1F797CF7"/>
    <w:rsid w:val="1FB845B6"/>
    <w:rsid w:val="1FC43FF9"/>
    <w:rsid w:val="2084426B"/>
    <w:rsid w:val="208F2DED"/>
    <w:rsid w:val="20954ECD"/>
    <w:rsid w:val="20A73F90"/>
    <w:rsid w:val="20B123C8"/>
    <w:rsid w:val="22633F23"/>
    <w:rsid w:val="227822BB"/>
    <w:rsid w:val="23354FA6"/>
    <w:rsid w:val="23B87815"/>
    <w:rsid w:val="23C12F77"/>
    <w:rsid w:val="246C054A"/>
    <w:rsid w:val="257B3441"/>
    <w:rsid w:val="25C84E80"/>
    <w:rsid w:val="25CF450D"/>
    <w:rsid w:val="26326A88"/>
    <w:rsid w:val="263F6BD0"/>
    <w:rsid w:val="26EC0CA4"/>
    <w:rsid w:val="272A60CD"/>
    <w:rsid w:val="274D4392"/>
    <w:rsid w:val="276679E0"/>
    <w:rsid w:val="27704F72"/>
    <w:rsid w:val="27780814"/>
    <w:rsid w:val="279E23E0"/>
    <w:rsid w:val="27C90D88"/>
    <w:rsid w:val="27F127A8"/>
    <w:rsid w:val="283E2350"/>
    <w:rsid w:val="28960A12"/>
    <w:rsid w:val="28B972D2"/>
    <w:rsid w:val="29D15AF8"/>
    <w:rsid w:val="29D41223"/>
    <w:rsid w:val="2A5676B8"/>
    <w:rsid w:val="2A742B39"/>
    <w:rsid w:val="2AAB7C9D"/>
    <w:rsid w:val="2B5D7452"/>
    <w:rsid w:val="2BFE0D69"/>
    <w:rsid w:val="2C0B0C8E"/>
    <w:rsid w:val="2E330BA7"/>
    <w:rsid w:val="2E6766FE"/>
    <w:rsid w:val="2F6251EE"/>
    <w:rsid w:val="2F791DF9"/>
    <w:rsid w:val="30173AA1"/>
    <w:rsid w:val="30515D70"/>
    <w:rsid w:val="308A13F1"/>
    <w:rsid w:val="30991FC6"/>
    <w:rsid w:val="310D6420"/>
    <w:rsid w:val="31420C82"/>
    <w:rsid w:val="31EC022D"/>
    <w:rsid w:val="328253F5"/>
    <w:rsid w:val="330F193D"/>
    <w:rsid w:val="344A37A7"/>
    <w:rsid w:val="345F14D3"/>
    <w:rsid w:val="34806065"/>
    <w:rsid w:val="35180659"/>
    <w:rsid w:val="352826C0"/>
    <w:rsid w:val="358C24CC"/>
    <w:rsid w:val="35B168F6"/>
    <w:rsid w:val="35E3467A"/>
    <w:rsid w:val="36132E51"/>
    <w:rsid w:val="36645115"/>
    <w:rsid w:val="3695323A"/>
    <w:rsid w:val="36BE2E19"/>
    <w:rsid w:val="378D5CA8"/>
    <w:rsid w:val="37B5564E"/>
    <w:rsid w:val="3813035D"/>
    <w:rsid w:val="388779D9"/>
    <w:rsid w:val="397E4CE8"/>
    <w:rsid w:val="398A459A"/>
    <w:rsid w:val="3A450639"/>
    <w:rsid w:val="3A652C1C"/>
    <w:rsid w:val="3ADE3829"/>
    <w:rsid w:val="3B45619F"/>
    <w:rsid w:val="3BC87D7C"/>
    <w:rsid w:val="3BFA0726"/>
    <w:rsid w:val="3C5663B0"/>
    <w:rsid w:val="3C600395"/>
    <w:rsid w:val="3C875DDD"/>
    <w:rsid w:val="3D7C3658"/>
    <w:rsid w:val="3D8D78CB"/>
    <w:rsid w:val="3DA60EE3"/>
    <w:rsid w:val="3DB65511"/>
    <w:rsid w:val="3E2F45BA"/>
    <w:rsid w:val="3E442E06"/>
    <w:rsid w:val="3F380FF4"/>
    <w:rsid w:val="3FDB4521"/>
    <w:rsid w:val="40584040"/>
    <w:rsid w:val="418C64AD"/>
    <w:rsid w:val="421C57C2"/>
    <w:rsid w:val="437145B2"/>
    <w:rsid w:val="4433514D"/>
    <w:rsid w:val="44765F05"/>
    <w:rsid w:val="44AF6B57"/>
    <w:rsid w:val="453C62C2"/>
    <w:rsid w:val="45C23B2D"/>
    <w:rsid w:val="45C90C6D"/>
    <w:rsid w:val="45C91764"/>
    <w:rsid w:val="45DC16ED"/>
    <w:rsid w:val="460C3360"/>
    <w:rsid w:val="463E1E5D"/>
    <w:rsid w:val="466A45FE"/>
    <w:rsid w:val="46A43B8C"/>
    <w:rsid w:val="46C1389C"/>
    <w:rsid w:val="46C25AAC"/>
    <w:rsid w:val="470C4BFF"/>
    <w:rsid w:val="470E12A9"/>
    <w:rsid w:val="47B13307"/>
    <w:rsid w:val="47D44033"/>
    <w:rsid w:val="47E16999"/>
    <w:rsid w:val="486207BD"/>
    <w:rsid w:val="48C921C0"/>
    <w:rsid w:val="496E2AE5"/>
    <w:rsid w:val="4A1A0C2F"/>
    <w:rsid w:val="4A2F74BA"/>
    <w:rsid w:val="4A9C5216"/>
    <w:rsid w:val="4AC107C4"/>
    <w:rsid w:val="4BBD177B"/>
    <w:rsid w:val="4C4E70BA"/>
    <w:rsid w:val="4C5E76B9"/>
    <w:rsid w:val="4C8F1FA0"/>
    <w:rsid w:val="4C93469F"/>
    <w:rsid w:val="4C980405"/>
    <w:rsid w:val="4D32365D"/>
    <w:rsid w:val="4D444F8F"/>
    <w:rsid w:val="4DC74398"/>
    <w:rsid w:val="4DCE49D7"/>
    <w:rsid w:val="4DDC40C7"/>
    <w:rsid w:val="4E7B39A7"/>
    <w:rsid w:val="4EFB7C7F"/>
    <w:rsid w:val="512C4A04"/>
    <w:rsid w:val="520F6C7D"/>
    <w:rsid w:val="5258550B"/>
    <w:rsid w:val="52A90574"/>
    <w:rsid w:val="52BC7512"/>
    <w:rsid w:val="52D56500"/>
    <w:rsid w:val="533E2334"/>
    <w:rsid w:val="538633D7"/>
    <w:rsid w:val="53E936FD"/>
    <w:rsid w:val="54484D7A"/>
    <w:rsid w:val="54AE3EF9"/>
    <w:rsid w:val="54DD7D8C"/>
    <w:rsid w:val="56292756"/>
    <w:rsid w:val="564351E0"/>
    <w:rsid w:val="569868B5"/>
    <w:rsid w:val="582F5491"/>
    <w:rsid w:val="5914053F"/>
    <w:rsid w:val="591E3EB7"/>
    <w:rsid w:val="5AC22772"/>
    <w:rsid w:val="5D2930F5"/>
    <w:rsid w:val="5D2E43BE"/>
    <w:rsid w:val="5DBA08AF"/>
    <w:rsid w:val="5DD93BAF"/>
    <w:rsid w:val="5DE00753"/>
    <w:rsid w:val="5DF74A8A"/>
    <w:rsid w:val="5EA213F1"/>
    <w:rsid w:val="5EB56497"/>
    <w:rsid w:val="5F140129"/>
    <w:rsid w:val="5F4251F7"/>
    <w:rsid w:val="5F5C02F4"/>
    <w:rsid w:val="5FEE42C4"/>
    <w:rsid w:val="60250735"/>
    <w:rsid w:val="604148E7"/>
    <w:rsid w:val="61182AA8"/>
    <w:rsid w:val="614C1987"/>
    <w:rsid w:val="623802C9"/>
    <w:rsid w:val="62BD420E"/>
    <w:rsid w:val="63BD4BC1"/>
    <w:rsid w:val="63EE5F9A"/>
    <w:rsid w:val="647D2D6E"/>
    <w:rsid w:val="64872E45"/>
    <w:rsid w:val="64A91567"/>
    <w:rsid w:val="64D53783"/>
    <w:rsid w:val="64EC68B4"/>
    <w:rsid w:val="653034BC"/>
    <w:rsid w:val="65807A00"/>
    <w:rsid w:val="65B60A9F"/>
    <w:rsid w:val="67977759"/>
    <w:rsid w:val="68DD37D8"/>
    <w:rsid w:val="68F820E8"/>
    <w:rsid w:val="69EE390B"/>
    <w:rsid w:val="6A6E19EC"/>
    <w:rsid w:val="6AC63ECF"/>
    <w:rsid w:val="6B3F47FC"/>
    <w:rsid w:val="6B613813"/>
    <w:rsid w:val="6C647434"/>
    <w:rsid w:val="6CBA266E"/>
    <w:rsid w:val="6E5554EA"/>
    <w:rsid w:val="6E69139D"/>
    <w:rsid w:val="6F180F29"/>
    <w:rsid w:val="6F79087A"/>
    <w:rsid w:val="6FB821F6"/>
    <w:rsid w:val="6FDD3197"/>
    <w:rsid w:val="6FE65B52"/>
    <w:rsid w:val="6FF70A1E"/>
    <w:rsid w:val="7045618C"/>
    <w:rsid w:val="70537AE9"/>
    <w:rsid w:val="706A2EC9"/>
    <w:rsid w:val="70D329CC"/>
    <w:rsid w:val="712557E2"/>
    <w:rsid w:val="71BF4365"/>
    <w:rsid w:val="72036020"/>
    <w:rsid w:val="728A2729"/>
    <w:rsid w:val="72DB3159"/>
    <w:rsid w:val="72FF0164"/>
    <w:rsid w:val="730912F8"/>
    <w:rsid w:val="73302FC8"/>
    <w:rsid w:val="73314671"/>
    <w:rsid w:val="73780A86"/>
    <w:rsid w:val="73CE08B8"/>
    <w:rsid w:val="74400755"/>
    <w:rsid w:val="74F63FAB"/>
    <w:rsid w:val="750C356A"/>
    <w:rsid w:val="753220D0"/>
    <w:rsid w:val="754A013E"/>
    <w:rsid w:val="75A020C6"/>
    <w:rsid w:val="76110D69"/>
    <w:rsid w:val="7641289F"/>
    <w:rsid w:val="76A61FCD"/>
    <w:rsid w:val="76C7272C"/>
    <w:rsid w:val="784F5DBA"/>
    <w:rsid w:val="79556BCD"/>
    <w:rsid w:val="7A661BA8"/>
    <w:rsid w:val="7AC25254"/>
    <w:rsid w:val="7BDC4C96"/>
    <w:rsid w:val="7C086E79"/>
    <w:rsid w:val="7E2A5162"/>
    <w:rsid w:val="7F122A83"/>
    <w:rsid w:val="7F5D7653"/>
    <w:rsid w:val="7F9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emtidy-20">
    <w:name w:val="emtidy-20"/>
    <w:basedOn w:val="a0"/>
    <w:qFormat/>
    <w:rPr>
      <w:color w:val="888888"/>
      <w:sz w:val="21"/>
      <w:szCs w:val="21"/>
    </w:rPr>
  </w:style>
  <w:style w:type="paragraph" w:customStyle="1" w:styleId="emtidy-19">
    <w:name w:val="emtidy-19"/>
    <w:basedOn w:val="a"/>
    <w:qFormat/>
    <w:pPr>
      <w:jc w:val="center"/>
    </w:pPr>
    <w:rPr>
      <w:rFonts w:ascii="微软雅黑" w:eastAsia="微软雅黑" w:hAnsi="微软雅黑" w:cs="Times New Roman"/>
      <w:color w:val="333333"/>
      <w:spacing w:val="8"/>
      <w:kern w:val="0"/>
      <w:sz w:val="25"/>
      <w:szCs w:val="25"/>
    </w:rPr>
  </w:style>
  <w:style w:type="character" w:customStyle="1" w:styleId="emtidy-10">
    <w:name w:val="emtidy-10"/>
    <w:basedOn w:val="a0"/>
    <w:qFormat/>
    <w:rPr>
      <w:sz w:val="24"/>
      <w:szCs w:val="24"/>
    </w:rPr>
  </w:style>
  <w:style w:type="paragraph" w:customStyle="1" w:styleId="emtidy-21">
    <w:name w:val="emtidy-21"/>
    <w:basedOn w:val="a"/>
    <w:qFormat/>
    <w:pPr>
      <w:spacing w:before="225" w:after="225" w:line="420" w:lineRule="atLeast"/>
      <w:jc w:val="center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character" w:customStyle="1" w:styleId="emtidy-13">
    <w:name w:val="emtidy-13"/>
    <w:basedOn w:val="a0"/>
    <w:qFormat/>
    <w:rPr>
      <w:color w:val="0080FF"/>
      <w:sz w:val="24"/>
      <w:szCs w:val="24"/>
    </w:rPr>
  </w:style>
  <w:style w:type="character" w:customStyle="1" w:styleId="emtidy-16">
    <w:name w:val="emtidy-16"/>
    <w:basedOn w:val="a0"/>
    <w:qFormat/>
    <w:rPr>
      <w:sz w:val="24"/>
      <w:szCs w:val="24"/>
      <w:shd w:val="clear" w:color="auto" w:fill="FFFED5"/>
    </w:rPr>
  </w:style>
  <w:style w:type="character" w:customStyle="1" w:styleId="emtidy-14">
    <w:name w:val="emtidy-14"/>
    <w:basedOn w:val="a0"/>
    <w:qFormat/>
    <w:rPr>
      <w:color w:val="FF6827"/>
      <w:sz w:val="24"/>
      <w:szCs w:val="24"/>
    </w:rPr>
  </w:style>
  <w:style w:type="paragraph" w:customStyle="1" w:styleId="emtidy-12">
    <w:name w:val="emtidy-12"/>
    <w:basedOn w:val="a"/>
    <w:qFormat/>
    <w:pPr>
      <w:spacing w:before="225" w:line="420" w:lineRule="atLeast"/>
      <w:ind w:firstLine="420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paragraph" w:customStyle="1" w:styleId="emtidy-11">
    <w:name w:val="emtidy-11"/>
    <w:basedOn w:val="a"/>
    <w:qFormat/>
    <w:pPr>
      <w:spacing w:line="420" w:lineRule="atLeast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character" w:customStyle="1" w:styleId="emtidy-3">
    <w:name w:val="emtidy-3"/>
    <w:basedOn w:val="a0"/>
    <w:qFormat/>
    <w:rPr>
      <w:color w:val="FF6827"/>
    </w:rPr>
  </w:style>
  <w:style w:type="character" w:customStyle="1" w:styleId="emtidy-2">
    <w:name w:val="emtidy-2"/>
    <w:basedOn w:val="a0"/>
    <w:qFormat/>
    <w:rPr>
      <w:sz w:val="24"/>
      <w:szCs w:val="24"/>
    </w:rPr>
  </w:style>
  <w:style w:type="character" w:customStyle="1" w:styleId="emtidy-1">
    <w:name w:val="emtidy-1"/>
    <w:basedOn w:val="a0"/>
    <w:qFormat/>
    <w:rPr>
      <w:sz w:val="24"/>
      <w:szCs w:val="24"/>
    </w:rPr>
  </w:style>
  <w:style w:type="paragraph" w:styleId="a7">
    <w:name w:val="Balloon Text"/>
    <w:basedOn w:val="a"/>
    <w:link w:val="Char"/>
    <w:rsid w:val="003E5F82"/>
    <w:rPr>
      <w:sz w:val="18"/>
      <w:szCs w:val="18"/>
    </w:rPr>
  </w:style>
  <w:style w:type="character" w:customStyle="1" w:styleId="Char">
    <w:name w:val="批注框文本 Char"/>
    <w:basedOn w:val="a0"/>
    <w:link w:val="a7"/>
    <w:rsid w:val="003E5F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emtidy-20">
    <w:name w:val="emtidy-20"/>
    <w:basedOn w:val="a0"/>
    <w:qFormat/>
    <w:rPr>
      <w:color w:val="888888"/>
      <w:sz w:val="21"/>
      <w:szCs w:val="21"/>
    </w:rPr>
  </w:style>
  <w:style w:type="paragraph" w:customStyle="1" w:styleId="emtidy-19">
    <w:name w:val="emtidy-19"/>
    <w:basedOn w:val="a"/>
    <w:qFormat/>
    <w:pPr>
      <w:jc w:val="center"/>
    </w:pPr>
    <w:rPr>
      <w:rFonts w:ascii="微软雅黑" w:eastAsia="微软雅黑" w:hAnsi="微软雅黑" w:cs="Times New Roman"/>
      <w:color w:val="333333"/>
      <w:spacing w:val="8"/>
      <w:kern w:val="0"/>
      <w:sz w:val="25"/>
      <w:szCs w:val="25"/>
    </w:rPr>
  </w:style>
  <w:style w:type="character" w:customStyle="1" w:styleId="emtidy-10">
    <w:name w:val="emtidy-10"/>
    <w:basedOn w:val="a0"/>
    <w:qFormat/>
    <w:rPr>
      <w:sz w:val="24"/>
      <w:szCs w:val="24"/>
    </w:rPr>
  </w:style>
  <w:style w:type="paragraph" w:customStyle="1" w:styleId="emtidy-21">
    <w:name w:val="emtidy-21"/>
    <w:basedOn w:val="a"/>
    <w:qFormat/>
    <w:pPr>
      <w:spacing w:before="225" w:after="225" w:line="420" w:lineRule="atLeast"/>
      <w:jc w:val="center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character" w:customStyle="1" w:styleId="emtidy-13">
    <w:name w:val="emtidy-13"/>
    <w:basedOn w:val="a0"/>
    <w:qFormat/>
    <w:rPr>
      <w:color w:val="0080FF"/>
      <w:sz w:val="24"/>
      <w:szCs w:val="24"/>
    </w:rPr>
  </w:style>
  <w:style w:type="character" w:customStyle="1" w:styleId="emtidy-16">
    <w:name w:val="emtidy-16"/>
    <w:basedOn w:val="a0"/>
    <w:qFormat/>
    <w:rPr>
      <w:sz w:val="24"/>
      <w:szCs w:val="24"/>
      <w:shd w:val="clear" w:color="auto" w:fill="FFFED5"/>
    </w:rPr>
  </w:style>
  <w:style w:type="character" w:customStyle="1" w:styleId="emtidy-14">
    <w:name w:val="emtidy-14"/>
    <w:basedOn w:val="a0"/>
    <w:qFormat/>
    <w:rPr>
      <w:color w:val="FF6827"/>
      <w:sz w:val="24"/>
      <w:szCs w:val="24"/>
    </w:rPr>
  </w:style>
  <w:style w:type="paragraph" w:customStyle="1" w:styleId="emtidy-12">
    <w:name w:val="emtidy-12"/>
    <w:basedOn w:val="a"/>
    <w:qFormat/>
    <w:pPr>
      <w:spacing w:before="225" w:line="420" w:lineRule="atLeast"/>
      <w:ind w:firstLine="420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paragraph" w:customStyle="1" w:styleId="emtidy-11">
    <w:name w:val="emtidy-11"/>
    <w:basedOn w:val="a"/>
    <w:qFormat/>
    <w:pPr>
      <w:spacing w:line="420" w:lineRule="atLeast"/>
    </w:pPr>
    <w:rPr>
      <w:rFonts w:ascii="微软雅黑" w:eastAsia="微软雅黑" w:hAnsi="微软雅黑" w:cs="Times New Roman" w:hint="eastAsia"/>
      <w:color w:val="333333"/>
      <w:spacing w:val="15"/>
      <w:kern w:val="0"/>
      <w:sz w:val="25"/>
      <w:szCs w:val="25"/>
    </w:rPr>
  </w:style>
  <w:style w:type="character" w:customStyle="1" w:styleId="emtidy-3">
    <w:name w:val="emtidy-3"/>
    <w:basedOn w:val="a0"/>
    <w:qFormat/>
    <w:rPr>
      <w:color w:val="FF6827"/>
    </w:rPr>
  </w:style>
  <w:style w:type="character" w:customStyle="1" w:styleId="emtidy-2">
    <w:name w:val="emtidy-2"/>
    <w:basedOn w:val="a0"/>
    <w:qFormat/>
    <w:rPr>
      <w:sz w:val="24"/>
      <w:szCs w:val="24"/>
    </w:rPr>
  </w:style>
  <w:style w:type="character" w:customStyle="1" w:styleId="emtidy-1">
    <w:name w:val="emtidy-1"/>
    <w:basedOn w:val="a0"/>
    <w:qFormat/>
    <w:rPr>
      <w:sz w:val="24"/>
      <w:szCs w:val="24"/>
    </w:rPr>
  </w:style>
  <w:style w:type="paragraph" w:styleId="a7">
    <w:name w:val="Balloon Text"/>
    <w:basedOn w:val="a"/>
    <w:link w:val="Char"/>
    <w:rsid w:val="003E5F82"/>
    <w:rPr>
      <w:sz w:val="18"/>
      <w:szCs w:val="18"/>
    </w:rPr>
  </w:style>
  <w:style w:type="character" w:customStyle="1" w:styleId="Char">
    <w:name w:val="批注框文本 Char"/>
    <w:basedOn w:val="a0"/>
    <w:link w:val="a7"/>
    <w:rsid w:val="003E5F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zqh</dc:creator>
  <cp:lastModifiedBy>微软用户</cp:lastModifiedBy>
  <cp:revision>2</cp:revision>
  <dcterms:created xsi:type="dcterms:W3CDTF">2014-10-29T12:08:00Z</dcterms:created>
  <dcterms:modified xsi:type="dcterms:W3CDTF">2020-09-23T04:47:00Z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